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2" w:type="dxa"/>
        <w:tblInd w:w="-900" w:type="dxa"/>
        <w:tblLook w:val="04A0" w:firstRow="1" w:lastRow="0" w:firstColumn="1" w:lastColumn="0" w:noHBand="0" w:noVBand="1"/>
      </w:tblPr>
      <w:tblGrid>
        <w:gridCol w:w="8096"/>
        <w:gridCol w:w="2126"/>
      </w:tblGrid>
      <w:tr w:rsidR="003B5FA6" w:rsidRPr="00B248D3" w14:paraId="636321F4" w14:textId="77777777" w:rsidTr="00B248D3">
        <w:tc>
          <w:tcPr>
            <w:tcW w:w="8096" w:type="dxa"/>
          </w:tcPr>
          <w:p w14:paraId="4B2B4B05" w14:textId="77777777" w:rsidR="003B5FA6" w:rsidRPr="00FB228F" w:rsidRDefault="003B5FA6" w:rsidP="00B248D3">
            <w:pPr>
              <w:ind w:left="33"/>
              <w:jc w:val="center"/>
              <w:rPr>
                <w:rFonts w:ascii="Arial" w:hAnsi="Arial" w:cs="Arial"/>
                <w:b/>
                <w:bCs/>
                <w:sz w:val="36"/>
                <w:szCs w:val="36"/>
                <w:lang w:val="en-GB"/>
              </w:rPr>
            </w:pPr>
            <w:r w:rsidRPr="00FB228F">
              <w:rPr>
                <w:rFonts w:ascii="Arial" w:hAnsi="Arial" w:cs="Arial"/>
                <w:b/>
                <w:bCs/>
                <w:sz w:val="36"/>
                <w:szCs w:val="36"/>
                <w:lang w:val="en-GB"/>
              </w:rPr>
              <w:t xml:space="preserve">South East England </w:t>
            </w:r>
          </w:p>
          <w:p w14:paraId="56E9D309" w14:textId="77777777" w:rsidR="003B5FA6" w:rsidRPr="00FB228F" w:rsidRDefault="003B5FA6" w:rsidP="00B248D3">
            <w:pPr>
              <w:ind w:left="33"/>
              <w:jc w:val="center"/>
              <w:rPr>
                <w:rFonts w:ascii="Arial" w:hAnsi="Arial" w:cs="Arial"/>
                <w:sz w:val="36"/>
                <w:szCs w:val="36"/>
                <w:lang w:val="en-GB"/>
              </w:rPr>
            </w:pPr>
            <w:r w:rsidRPr="00FB228F">
              <w:rPr>
                <w:rFonts w:ascii="Arial" w:hAnsi="Arial" w:cs="Arial"/>
                <w:b/>
                <w:bCs/>
                <w:sz w:val="36"/>
                <w:szCs w:val="36"/>
                <w:lang w:val="en-GB"/>
              </w:rPr>
              <w:t xml:space="preserve">General Histopathology </w:t>
            </w:r>
            <w:smartTag w:uri="urn:schemas-microsoft-com:office:smarttags" w:element="PersonName">
              <w:r w:rsidRPr="00FB228F">
                <w:rPr>
                  <w:rFonts w:ascii="Arial" w:hAnsi="Arial" w:cs="Arial"/>
                  <w:b/>
                  <w:bCs/>
                  <w:sz w:val="36"/>
                  <w:szCs w:val="36"/>
                  <w:lang w:val="en-GB"/>
                </w:rPr>
                <w:t>EQA</w:t>
              </w:r>
            </w:smartTag>
            <w:r w:rsidRPr="00FB228F">
              <w:rPr>
                <w:rFonts w:ascii="Arial" w:hAnsi="Arial" w:cs="Arial"/>
                <w:b/>
                <w:bCs/>
                <w:sz w:val="36"/>
                <w:szCs w:val="36"/>
                <w:lang w:val="en-GB"/>
              </w:rPr>
              <w:t xml:space="preserve"> Scheme</w:t>
            </w:r>
          </w:p>
          <w:p w14:paraId="6351E067" w14:textId="77777777" w:rsidR="003B5FA6" w:rsidRPr="00C774A5" w:rsidRDefault="003B5FA6" w:rsidP="00B248D3">
            <w:pPr>
              <w:ind w:left="-900"/>
              <w:jc w:val="center"/>
              <w:rPr>
                <w:rFonts w:ascii="Arial" w:hAnsi="Arial" w:cs="Arial"/>
                <w:b/>
                <w:bCs/>
                <w:color w:val="0070C0"/>
                <w:sz w:val="32"/>
                <w:szCs w:val="32"/>
                <w:lang w:val="en-GB"/>
              </w:rPr>
            </w:pPr>
            <w:r w:rsidRPr="00C774A5">
              <w:rPr>
                <w:rFonts w:ascii="Arial" w:hAnsi="Arial" w:cs="Arial"/>
                <w:b/>
                <w:bCs/>
                <w:color w:val="0070C0"/>
                <w:sz w:val="32"/>
                <w:szCs w:val="32"/>
                <w:lang w:val="en-GB"/>
              </w:rPr>
              <w:t xml:space="preserve">Round </w:t>
            </w:r>
            <w:r w:rsidR="000E77F9" w:rsidRPr="00C774A5">
              <w:rPr>
                <w:rFonts w:ascii="Arial" w:hAnsi="Arial" w:cs="Arial"/>
                <w:b/>
                <w:bCs/>
                <w:color w:val="0070C0"/>
                <w:sz w:val="32"/>
                <w:szCs w:val="32"/>
                <w:lang w:val="en-GB"/>
              </w:rPr>
              <w:t>cc</w:t>
            </w:r>
          </w:p>
          <w:p w14:paraId="571AAAFB" w14:textId="77777777" w:rsidR="003B5FA6" w:rsidRPr="00FB228F" w:rsidRDefault="00E604BB" w:rsidP="00B248D3">
            <w:pPr>
              <w:ind w:left="-900"/>
              <w:jc w:val="center"/>
              <w:rPr>
                <w:rFonts w:ascii="Arial" w:hAnsi="Arial" w:cs="Arial"/>
                <w:b/>
                <w:bCs/>
                <w:sz w:val="32"/>
                <w:szCs w:val="32"/>
                <w:lang w:val="en-GB"/>
              </w:rPr>
            </w:pPr>
            <w:r>
              <w:rPr>
                <w:rFonts w:ascii="Arial" w:hAnsi="Arial" w:cs="Arial"/>
                <w:b/>
                <w:bCs/>
                <w:sz w:val="32"/>
                <w:szCs w:val="32"/>
                <w:lang w:val="en-GB"/>
              </w:rPr>
              <w:t>Consultation</w:t>
            </w:r>
            <w:r w:rsidR="003B5FA6" w:rsidRPr="00FB228F">
              <w:rPr>
                <w:rFonts w:ascii="Arial" w:hAnsi="Arial" w:cs="Arial"/>
                <w:b/>
                <w:bCs/>
                <w:sz w:val="32"/>
                <w:szCs w:val="32"/>
                <w:lang w:val="en-GB"/>
              </w:rPr>
              <w:t xml:space="preserve"> Analyses</w:t>
            </w:r>
          </w:p>
          <w:p w14:paraId="351E37AD" w14:textId="77777777" w:rsidR="00DA7405" w:rsidRPr="002E23A4" w:rsidRDefault="003B5FA6" w:rsidP="00B248D3">
            <w:pPr>
              <w:ind w:left="-900"/>
              <w:jc w:val="center"/>
              <w:rPr>
                <w:rFonts w:ascii="Arial" w:hAnsi="Arial" w:cs="Arial"/>
                <w:b/>
                <w:color w:val="4472C4"/>
                <w:sz w:val="22"/>
                <w:szCs w:val="22"/>
                <w:lang w:val="en-GB"/>
              </w:rPr>
            </w:pPr>
            <w:r w:rsidRPr="002E23A4">
              <w:rPr>
                <w:rFonts w:ascii="Arial" w:hAnsi="Arial" w:cs="Arial"/>
                <w:b/>
                <w:color w:val="4472C4"/>
                <w:sz w:val="22"/>
                <w:szCs w:val="22"/>
                <w:lang w:val="en-GB"/>
              </w:rPr>
              <w:t xml:space="preserve">Cases </w:t>
            </w:r>
            <w:r w:rsidR="000E77F9" w:rsidRPr="002E23A4">
              <w:rPr>
                <w:rFonts w:ascii="Arial" w:hAnsi="Arial" w:cs="Arial"/>
                <w:b/>
                <w:color w:val="4472C4"/>
                <w:sz w:val="22"/>
                <w:szCs w:val="22"/>
                <w:lang w:val="en-GB"/>
              </w:rPr>
              <w:t>cc1</w:t>
            </w:r>
            <w:r w:rsidRPr="002E23A4">
              <w:rPr>
                <w:rFonts w:ascii="Arial" w:hAnsi="Arial" w:cs="Arial"/>
                <w:b/>
                <w:color w:val="4472C4"/>
                <w:sz w:val="22"/>
                <w:szCs w:val="22"/>
                <w:lang w:val="en-GB"/>
              </w:rPr>
              <w:t xml:space="preserve"> to </w:t>
            </w:r>
            <w:r w:rsidR="000E77F9" w:rsidRPr="002E23A4">
              <w:rPr>
                <w:rFonts w:ascii="Arial" w:hAnsi="Arial" w:cs="Arial"/>
                <w:b/>
                <w:color w:val="4472C4"/>
                <w:sz w:val="22"/>
                <w:szCs w:val="22"/>
                <w:lang w:val="en-GB"/>
              </w:rPr>
              <w:t>cc12</w:t>
            </w:r>
          </w:p>
          <w:p w14:paraId="634AAF2D" w14:textId="77777777" w:rsidR="003B5FA6" w:rsidRPr="002E23A4" w:rsidRDefault="003B5FA6" w:rsidP="00B248D3">
            <w:pPr>
              <w:ind w:left="-900"/>
              <w:jc w:val="center"/>
              <w:rPr>
                <w:rFonts w:ascii="Arial" w:hAnsi="Arial" w:cs="Arial"/>
                <w:b/>
                <w:color w:val="4472C4"/>
                <w:sz w:val="22"/>
                <w:szCs w:val="22"/>
                <w:lang w:val="en-GB"/>
              </w:rPr>
            </w:pPr>
            <w:r w:rsidRPr="002E23A4">
              <w:rPr>
                <w:rFonts w:ascii="Arial" w:hAnsi="Arial" w:cs="Arial"/>
                <w:b/>
                <w:color w:val="4472C4"/>
                <w:sz w:val="22"/>
                <w:szCs w:val="22"/>
                <w:lang w:val="en-GB"/>
              </w:rPr>
              <w:t>Circulated</w:t>
            </w:r>
            <w:r w:rsidR="000E77F9" w:rsidRPr="002E23A4">
              <w:rPr>
                <w:rFonts w:ascii="Arial" w:hAnsi="Arial" w:cs="Arial"/>
                <w:b/>
                <w:color w:val="4472C4"/>
                <w:sz w:val="22"/>
                <w:szCs w:val="22"/>
                <w:lang w:val="en-GB"/>
              </w:rPr>
              <w:t>: Sept 2025</w:t>
            </w:r>
            <w:r w:rsidR="00DA7405" w:rsidRPr="002E23A4">
              <w:rPr>
                <w:rFonts w:ascii="Arial" w:hAnsi="Arial" w:cs="Arial"/>
                <w:b/>
                <w:color w:val="4472C4"/>
                <w:sz w:val="22"/>
                <w:szCs w:val="22"/>
                <w:lang w:val="en-GB"/>
              </w:rPr>
              <w:t xml:space="preserve"> </w:t>
            </w:r>
            <w:r w:rsidR="000E77F9" w:rsidRPr="002E23A4">
              <w:rPr>
                <w:rFonts w:ascii="Arial" w:hAnsi="Arial" w:cs="Arial"/>
                <w:b/>
                <w:color w:val="4472C4"/>
                <w:sz w:val="22"/>
                <w:szCs w:val="22"/>
                <w:lang w:val="en-GB"/>
              </w:rPr>
              <w:t>–</w:t>
            </w:r>
            <w:r w:rsidR="00DA7405" w:rsidRPr="002E23A4">
              <w:rPr>
                <w:rFonts w:ascii="Arial" w:hAnsi="Arial" w:cs="Arial"/>
                <w:b/>
                <w:color w:val="4472C4"/>
                <w:sz w:val="22"/>
                <w:szCs w:val="22"/>
                <w:lang w:val="en-GB"/>
              </w:rPr>
              <w:t xml:space="preserve"> </w:t>
            </w:r>
            <w:r w:rsidR="000E77F9" w:rsidRPr="002E23A4">
              <w:rPr>
                <w:rFonts w:ascii="Arial" w:hAnsi="Arial" w:cs="Arial"/>
                <w:b/>
                <w:color w:val="4472C4"/>
                <w:sz w:val="22"/>
                <w:szCs w:val="22"/>
                <w:lang w:val="en-GB"/>
              </w:rPr>
              <w:t>Oct 2025</w:t>
            </w:r>
            <w:r w:rsidRPr="002E23A4">
              <w:rPr>
                <w:rFonts w:ascii="Arial" w:hAnsi="Arial" w:cs="Arial"/>
                <w:b/>
                <w:color w:val="4472C4"/>
                <w:sz w:val="22"/>
                <w:szCs w:val="22"/>
                <w:lang w:val="en-GB"/>
              </w:rPr>
              <w:t xml:space="preserve"> </w:t>
            </w:r>
          </w:p>
          <w:p w14:paraId="432F4E8E" w14:textId="4146392F" w:rsidR="003B5FA6" w:rsidRPr="00B248D3" w:rsidRDefault="007F6DAE" w:rsidP="00B248D3">
            <w:pPr>
              <w:ind w:left="-900"/>
              <w:jc w:val="center"/>
              <w:rPr>
                <w:rFonts w:ascii="Arial" w:hAnsi="Arial" w:cs="Arial"/>
                <w:lang w:val="en-GB"/>
              </w:rPr>
            </w:pPr>
            <w:r>
              <w:rPr>
                <w:noProof/>
              </w:rPr>
              <w:drawing>
                <wp:anchor distT="0" distB="0" distL="114300" distR="114300" simplePos="0" relativeHeight="251652096" behindDoc="0" locked="0" layoutInCell="1" allowOverlap="1" wp14:anchorId="38599C6D" wp14:editId="66E383DA">
                  <wp:simplePos x="0" y="0"/>
                  <wp:positionH relativeFrom="column">
                    <wp:posOffset>3506470</wp:posOffset>
                  </wp:positionH>
                  <wp:positionV relativeFrom="paragraph">
                    <wp:posOffset>27305</wp:posOffset>
                  </wp:positionV>
                  <wp:extent cx="761365" cy="495300"/>
                  <wp:effectExtent l="0" t="0" r="0" b="0"/>
                  <wp:wrapNone/>
                  <wp:docPr id="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136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5B5">
              <w:rPr>
                <w:rFonts w:ascii="Arial" w:hAnsi="Arial" w:cs="Arial"/>
                <w:sz w:val="22"/>
                <w:szCs w:val="22"/>
                <w:lang w:val="en-GB"/>
              </w:rPr>
              <w:t xml:space="preserve">166 </w:t>
            </w:r>
            <w:r w:rsidR="003B5FA6" w:rsidRPr="00FB228F">
              <w:rPr>
                <w:rFonts w:ascii="Arial" w:hAnsi="Arial" w:cs="Arial"/>
                <w:sz w:val="22"/>
                <w:szCs w:val="22"/>
                <w:lang w:val="en-GB"/>
              </w:rPr>
              <w:t>responses (</w:t>
            </w:r>
            <w:r w:rsidR="008735B5">
              <w:rPr>
                <w:rFonts w:ascii="Arial" w:hAnsi="Arial" w:cs="Arial"/>
                <w:sz w:val="22"/>
                <w:szCs w:val="22"/>
                <w:lang w:val="en-GB"/>
              </w:rPr>
              <w:t>83.84</w:t>
            </w:r>
            <w:r w:rsidR="003B5FA6" w:rsidRPr="00FB228F">
              <w:rPr>
                <w:rFonts w:ascii="Arial" w:hAnsi="Arial" w:cs="Arial"/>
                <w:sz w:val="22"/>
                <w:szCs w:val="22"/>
                <w:lang w:val="en-GB"/>
              </w:rPr>
              <w:t>%)</w:t>
            </w:r>
          </w:p>
        </w:tc>
        <w:tc>
          <w:tcPr>
            <w:tcW w:w="2126" w:type="dxa"/>
          </w:tcPr>
          <w:p w14:paraId="08E56512" w14:textId="61E41A9A" w:rsidR="003B5FA6" w:rsidRPr="00B248D3" w:rsidRDefault="007F6DAE" w:rsidP="00B248D3">
            <w:pPr>
              <w:jc w:val="center"/>
              <w:rPr>
                <w:rFonts w:ascii="Arial" w:hAnsi="Arial" w:cs="Arial"/>
                <w:b/>
                <w:bCs/>
                <w:szCs w:val="24"/>
                <w:lang w:val="en-GB"/>
              </w:rPr>
            </w:pPr>
            <w:r>
              <w:rPr>
                <w:rFonts w:ascii="Times New Roman" w:hAnsi="Times New Roman"/>
                <w:noProof/>
                <w:szCs w:val="24"/>
              </w:rPr>
              <w:drawing>
                <wp:anchor distT="0" distB="0" distL="114300" distR="114300" simplePos="0" relativeHeight="251651072" behindDoc="0" locked="0" layoutInCell="1" allowOverlap="1" wp14:anchorId="60D2C362" wp14:editId="01491C6A">
                  <wp:simplePos x="0" y="0"/>
                  <wp:positionH relativeFrom="column">
                    <wp:posOffset>0</wp:posOffset>
                  </wp:positionH>
                  <wp:positionV relativeFrom="paragraph">
                    <wp:posOffset>3810</wp:posOffset>
                  </wp:positionV>
                  <wp:extent cx="595630" cy="753110"/>
                  <wp:effectExtent l="0" t="0" r="0" b="0"/>
                  <wp:wrapSquare wrapText="bothSides"/>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753110"/>
                          </a:xfrm>
                          <a:prstGeom prst="rect">
                            <a:avLst/>
                          </a:prstGeom>
                          <a:noFill/>
                        </pic:spPr>
                      </pic:pic>
                    </a:graphicData>
                  </a:graphic>
                  <wp14:sizeRelH relativeFrom="page">
                    <wp14:pctWidth>0</wp14:pctWidth>
                  </wp14:sizeRelH>
                  <wp14:sizeRelV relativeFrom="page">
                    <wp14:pctHeight>0</wp14:pctHeight>
                  </wp14:sizeRelV>
                </wp:anchor>
              </w:drawing>
            </w:r>
          </w:p>
        </w:tc>
      </w:tr>
    </w:tbl>
    <w:p w14:paraId="6D1A733E" w14:textId="77777777" w:rsidR="009D4D32" w:rsidRPr="00FB228F" w:rsidRDefault="00D37872" w:rsidP="00C54D9D">
      <w:pPr>
        <w:ind w:left="-900"/>
        <w:rPr>
          <w:rFonts w:ascii="Arial" w:hAnsi="Arial" w:cs="Arial"/>
          <w:sz w:val="22"/>
          <w:szCs w:val="22"/>
        </w:rPr>
      </w:pPr>
      <w:r>
        <w:rPr>
          <w:rFonts w:ascii="Arial" w:hAnsi="Arial" w:cs="Arial"/>
          <w:sz w:val="22"/>
          <w:szCs w:val="22"/>
          <w:lang w:val="en-GB"/>
        </w:rPr>
        <w:t xml:space="preserve">  </w:t>
      </w:r>
      <w:r w:rsidR="00F377E3" w:rsidRPr="00FB228F">
        <w:rPr>
          <w:rFonts w:ascii="Arial" w:hAnsi="Arial" w:cs="Arial"/>
          <w:sz w:val="22"/>
          <w:szCs w:val="22"/>
          <w:lang w:val="en-GB"/>
        </w:rPr>
        <w:t>Prepared</w:t>
      </w:r>
      <w:r w:rsidR="000E77F9">
        <w:rPr>
          <w:rFonts w:ascii="Arial" w:hAnsi="Arial" w:cs="Arial"/>
          <w:sz w:val="22"/>
          <w:szCs w:val="22"/>
          <w:lang w:val="en-GB"/>
        </w:rPr>
        <w:t>:</w:t>
      </w:r>
      <w:r w:rsidR="00F377E3" w:rsidRPr="00FB228F">
        <w:rPr>
          <w:rFonts w:ascii="Arial" w:hAnsi="Arial" w:cs="Arial"/>
          <w:sz w:val="22"/>
          <w:szCs w:val="22"/>
          <w:lang w:val="en-GB"/>
        </w:rPr>
        <w:t xml:space="preserve"> </w:t>
      </w:r>
      <w:r w:rsidR="000E77F9" w:rsidRPr="002E23A4">
        <w:rPr>
          <w:rFonts w:ascii="Arial" w:hAnsi="Arial" w:cs="Arial"/>
          <w:b/>
          <w:color w:val="4472C4"/>
          <w:sz w:val="22"/>
          <w:szCs w:val="22"/>
          <w:lang w:val="en-GB"/>
        </w:rPr>
        <w:t xml:space="preserve">Nov </w:t>
      </w:r>
      <w:r w:rsidR="001C00B5" w:rsidRPr="002E23A4">
        <w:rPr>
          <w:rFonts w:ascii="Arial" w:hAnsi="Arial" w:cs="Arial"/>
          <w:b/>
          <w:color w:val="4472C4"/>
          <w:sz w:val="22"/>
          <w:szCs w:val="22"/>
          <w:lang w:val="en-GB"/>
        </w:rPr>
        <w:t>20</w:t>
      </w:r>
      <w:r w:rsidR="000E77F9" w:rsidRPr="002E23A4">
        <w:rPr>
          <w:rFonts w:ascii="Arial" w:hAnsi="Arial" w:cs="Arial"/>
          <w:b/>
          <w:color w:val="4472C4"/>
          <w:sz w:val="22"/>
          <w:szCs w:val="22"/>
          <w:lang w:val="en-GB"/>
        </w:rPr>
        <w:t>25</w:t>
      </w:r>
      <w:r w:rsidR="001C00B5" w:rsidRPr="00FB228F">
        <w:rPr>
          <w:rFonts w:ascii="Arial" w:hAnsi="Arial" w:cs="Arial"/>
          <w:sz w:val="22"/>
          <w:szCs w:val="22"/>
          <w:lang w:val="en-GB"/>
        </w:rPr>
        <w:t xml:space="preserve"> Authorised</w:t>
      </w:r>
      <w:r w:rsidR="00631F17" w:rsidRPr="00FB228F">
        <w:rPr>
          <w:rFonts w:ascii="Arial" w:hAnsi="Arial" w:cs="Arial"/>
          <w:sz w:val="22"/>
          <w:szCs w:val="22"/>
        </w:rPr>
        <w:t xml:space="preserve"> </w:t>
      </w:r>
      <w:r w:rsidR="00190FED" w:rsidRPr="00FB228F">
        <w:rPr>
          <w:rFonts w:ascii="Arial" w:hAnsi="Arial" w:cs="Arial"/>
          <w:sz w:val="22"/>
          <w:szCs w:val="22"/>
        </w:rPr>
        <w:t xml:space="preserve">by: </w:t>
      </w:r>
      <w:r w:rsidR="0054587E">
        <w:rPr>
          <w:rFonts w:ascii="Arial" w:hAnsi="Arial" w:cs="Arial"/>
          <w:sz w:val="22"/>
          <w:szCs w:val="22"/>
        </w:rPr>
        <w:t xml:space="preserve">Dr. Nipin Bagla   </w:t>
      </w:r>
      <w:r>
        <w:rPr>
          <w:rFonts w:ascii="Arial" w:hAnsi="Arial" w:cs="Arial"/>
          <w:sz w:val="22"/>
          <w:szCs w:val="22"/>
        </w:rPr>
        <w:t xml:space="preserve">                           </w:t>
      </w:r>
      <w:r w:rsidR="00190FED" w:rsidRPr="00FB228F">
        <w:rPr>
          <w:rFonts w:ascii="Arial" w:hAnsi="Arial" w:cs="Arial"/>
          <w:sz w:val="22"/>
          <w:szCs w:val="22"/>
        </w:rPr>
        <w:t xml:space="preserve">Date: </w:t>
      </w:r>
      <w:r w:rsidR="008735B5">
        <w:rPr>
          <w:rFonts w:ascii="Arial" w:hAnsi="Arial" w:cs="Arial"/>
          <w:sz w:val="22"/>
          <w:szCs w:val="22"/>
        </w:rPr>
        <w:t>07/11/25</w:t>
      </w:r>
    </w:p>
    <w:p w14:paraId="2AC3F70E" w14:textId="77777777" w:rsidR="00D37872" w:rsidRDefault="00D37872" w:rsidP="00D37872">
      <w:pPr>
        <w:ind w:left="720" w:firstLine="900"/>
        <w:rPr>
          <w:rFonts w:ascii="Arial" w:hAnsi="Arial" w:cs="Arial"/>
          <w:b/>
          <w:color w:val="4472C4"/>
          <w:sz w:val="22"/>
          <w:szCs w:val="22"/>
        </w:rPr>
      </w:pPr>
    </w:p>
    <w:p w14:paraId="3AE98C5C" w14:textId="77777777" w:rsidR="009D4D32" w:rsidRPr="00A06EC0" w:rsidRDefault="009D4D32" w:rsidP="00D37872">
      <w:pPr>
        <w:ind w:left="-142" w:firstLine="1762"/>
        <w:rPr>
          <w:rFonts w:ascii="Arial" w:hAnsi="Arial" w:cs="Arial"/>
          <w:color w:val="4472C4"/>
          <w:sz w:val="22"/>
          <w:szCs w:val="22"/>
          <w:u w:val="single"/>
          <w:lang w:val="en-GB"/>
        </w:rPr>
      </w:pPr>
      <w:r w:rsidRPr="00795F85">
        <w:rPr>
          <w:rFonts w:ascii="Arial" w:hAnsi="Arial" w:cs="Arial"/>
          <w:b/>
          <w:color w:val="4472C4"/>
          <w:sz w:val="22"/>
          <w:szCs w:val="22"/>
        </w:rPr>
        <w:t>Ple</w:t>
      </w:r>
      <w:r w:rsidR="00FB228F" w:rsidRPr="00795F85">
        <w:rPr>
          <w:rFonts w:ascii="Arial" w:hAnsi="Arial" w:cs="Arial"/>
          <w:b/>
          <w:color w:val="4472C4"/>
          <w:sz w:val="22"/>
          <w:szCs w:val="22"/>
        </w:rPr>
        <w:t>a</w:t>
      </w:r>
      <w:r w:rsidRPr="00795F85">
        <w:rPr>
          <w:rFonts w:ascii="Arial" w:hAnsi="Arial" w:cs="Arial"/>
          <w:b/>
          <w:color w:val="4472C4"/>
          <w:sz w:val="22"/>
          <w:szCs w:val="22"/>
        </w:rPr>
        <w:t xml:space="preserve">se return to </w:t>
      </w:r>
      <w:r w:rsidR="00827A93" w:rsidRPr="00690DD2">
        <w:rPr>
          <w:rFonts w:ascii="Arial" w:hAnsi="Arial" w:cs="Arial"/>
          <w:color w:val="4472C4"/>
          <w:sz w:val="22"/>
          <w:szCs w:val="22"/>
          <w:u w:val="single"/>
          <w:lang w:val="en-GB"/>
        </w:rPr>
        <w:t>mtw-tr.</w:t>
      </w:r>
      <w:smartTag w:uri="urn:schemas-microsoft-com:office:smarttags" w:element="PersonName">
        <w:r w:rsidR="00827A93" w:rsidRPr="00690DD2">
          <w:rPr>
            <w:rFonts w:ascii="Arial" w:hAnsi="Arial" w:cs="Arial"/>
            <w:color w:val="4472C4"/>
            <w:sz w:val="22"/>
            <w:szCs w:val="22"/>
            <w:u w:val="single"/>
            <w:lang w:val="en-GB"/>
          </w:rPr>
          <w:t>EQA</w:t>
        </w:r>
      </w:smartTag>
      <w:r w:rsidR="00827A93" w:rsidRPr="00690DD2">
        <w:rPr>
          <w:rFonts w:ascii="Arial" w:hAnsi="Arial" w:cs="Arial"/>
          <w:color w:val="4472C4"/>
          <w:sz w:val="22"/>
          <w:szCs w:val="22"/>
          <w:u w:val="single"/>
          <w:lang w:val="en-GB"/>
        </w:rPr>
        <w:t>@nhs.net</w:t>
      </w:r>
      <w:r w:rsidR="00827A93" w:rsidRPr="00795F85" w:rsidDel="00827A93">
        <w:rPr>
          <w:rFonts w:ascii="Arial" w:hAnsi="Arial" w:cs="Arial"/>
          <w:b/>
          <w:color w:val="4472C4"/>
          <w:sz w:val="22"/>
          <w:szCs w:val="22"/>
        </w:rPr>
        <w:t xml:space="preserve"> </w:t>
      </w:r>
      <w:r w:rsidRPr="00795F85">
        <w:rPr>
          <w:rFonts w:ascii="Arial" w:hAnsi="Arial" w:cs="Arial"/>
          <w:b/>
          <w:color w:val="4472C4"/>
          <w:sz w:val="22"/>
          <w:szCs w:val="22"/>
        </w:rPr>
        <w:t xml:space="preserve">by </w:t>
      </w:r>
      <w:r w:rsidR="008735B5" w:rsidRPr="008735B5">
        <w:rPr>
          <w:rFonts w:ascii="Arial" w:hAnsi="Arial" w:cs="Arial"/>
          <w:b/>
          <w:color w:val="4472C4"/>
          <w:sz w:val="22"/>
          <w:szCs w:val="22"/>
          <w:highlight w:val="yellow"/>
        </w:rPr>
        <w:t>Friday 21</w:t>
      </w:r>
      <w:r w:rsidR="008735B5" w:rsidRPr="008735B5">
        <w:rPr>
          <w:rFonts w:ascii="Arial" w:hAnsi="Arial" w:cs="Arial"/>
          <w:b/>
          <w:color w:val="4472C4"/>
          <w:sz w:val="22"/>
          <w:szCs w:val="22"/>
          <w:highlight w:val="yellow"/>
          <w:vertAlign w:val="superscript"/>
        </w:rPr>
        <w:t>st</w:t>
      </w:r>
      <w:r w:rsidR="008735B5" w:rsidRPr="008735B5">
        <w:rPr>
          <w:rFonts w:ascii="Arial" w:hAnsi="Arial" w:cs="Arial"/>
          <w:b/>
          <w:color w:val="4472C4"/>
          <w:sz w:val="22"/>
          <w:szCs w:val="22"/>
          <w:highlight w:val="yellow"/>
        </w:rPr>
        <w:t xml:space="preserve"> November</w:t>
      </w:r>
      <w:r w:rsidR="008735B5">
        <w:rPr>
          <w:rFonts w:ascii="Arial" w:hAnsi="Arial" w:cs="Arial"/>
          <w:b/>
          <w:color w:val="4472C4"/>
          <w:sz w:val="22"/>
          <w:szCs w:val="22"/>
        </w:rPr>
        <w:t xml:space="preserve"> </w:t>
      </w:r>
      <w:r w:rsidR="00690DD2" w:rsidRPr="00A06EC0">
        <w:rPr>
          <w:rFonts w:ascii="Arial" w:hAnsi="Arial" w:cs="Arial"/>
          <w:b/>
          <w:color w:val="4472C4"/>
          <w:sz w:val="22"/>
          <w:szCs w:val="22"/>
        </w:rPr>
        <w:t xml:space="preserve">Detailed Instructions </w:t>
      </w:r>
      <w:r w:rsidR="006146F0" w:rsidRPr="00A06EC0">
        <w:rPr>
          <w:rFonts w:ascii="Arial" w:hAnsi="Arial" w:cs="Arial"/>
          <w:b/>
          <w:color w:val="4472C4"/>
          <w:sz w:val="22"/>
          <w:szCs w:val="22"/>
        </w:rPr>
        <w:t>for</w:t>
      </w:r>
      <w:r w:rsidR="00690DD2" w:rsidRPr="00A06EC0">
        <w:rPr>
          <w:rFonts w:ascii="Arial" w:hAnsi="Arial" w:cs="Arial"/>
          <w:b/>
          <w:color w:val="4472C4"/>
          <w:sz w:val="22"/>
          <w:szCs w:val="22"/>
        </w:rPr>
        <w:t xml:space="preserve"> completion </w:t>
      </w:r>
      <w:r w:rsidR="006146F0" w:rsidRPr="00A06EC0">
        <w:rPr>
          <w:rFonts w:ascii="Arial" w:hAnsi="Arial" w:cs="Arial"/>
          <w:b/>
          <w:color w:val="4472C4"/>
          <w:sz w:val="22"/>
          <w:szCs w:val="22"/>
        </w:rPr>
        <w:t xml:space="preserve">can be found </w:t>
      </w:r>
      <w:r w:rsidR="00690DD2" w:rsidRPr="00A06EC0">
        <w:rPr>
          <w:rFonts w:ascii="Arial" w:hAnsi="Arial" w:cs="Arial"/>
          <w:b/>
          <w:color w:val="4472C4"/>
          <w:sz w:val="22"/>
          <w:szCs w:val="22"/>
        </w:rPr>
        <w:t>on page 13 of this document</w:t>
      </w:r>
    </w:p>
    <w:p w14:paraId="2CBA68B6" w14:textId="77777777" w:rsidR="009D4D32" w:rsidRPr="004B1933" w:rsidRDefault="00FB228F" w:rsidP="009D4D32">
      <w:pPr>
        <w:ind w:left="-900"/>
        <w:rPr>
          <w:rFonts w:ascii="Arial" w:hAnsi="Arial" w:cs="Arial"/>
          <w:sz w:val="22"/>
          <w:szCs w:val="22"/>
          <w:u w:val="single"/>
          <w:lang w:val="en-GB"/>
        </w:rPr>
      </w:pPr>
      <w:r>
        <w:rPr>
          <w:rFonts w:ascii="Arial" w:hAnsi="Arial" w:cs="Arial"/>
          <w:sz w:val="22"/>
          <w:szCs w:val="22"/>
          <w:u w:val="single"/>
          <w:lang w:val="en-GB"/>
        </w:rPr>
        <w:t>___________________________________________________________________________</w:t>
      </w:r>
    </w:p>
    <w:p w14:paraId="064FC5F1" w14:textId="335E40FC" w:rsidR="00DA7405" w:rsidRPr="0079292C" w:rsidRDefault="007F6DAE" w:rsidP="00DA7405">
      <w:pPr>
        <w:ind w:left="-900"/>
        <w:jc w:val="center"/>
        <w:rPr>
          <w:rFonts w:ascii="Arial" w:hAnsi="Arial"/>
          <w:sz w:val="22"/>
          <w:szCs w:val="22"/>
        </w:rPr>
      </w:pPr>
      <w:r w:rsidRPr="0079292C">
        <w:rPr>
          <w:rFonts w:ascii="Arial" w:hAnsi="Arial" w:cs="Arial"/>
          <w:noProof/>
          <w:sz w:val="22"/>
          <w:szCs w:val="22"/>
          <w:lang w:val="en-GB" w:eastAsia="en-GB"/>
        </w:rPr>
        <w:drawing>
          <wp:anchor distT="0" distB="0" distL="114300" distR="114300" simplePos="0" relativeHeight="251653120" behindDoc="0" locked="0" layoutInCell="1" allowOverlap="1" wp14:anchorId="109E72E0" wp14:editId="665A5AE7">
            <wp:simplePos x="0" y="0"/>
            <wp:positionH relativeFrom="column">
              <wp:posOffset>4810125</wp:posOffset>
            </wp:positionH>
            <wp:positionV relativeFrom="paragraph">
              <wp:posOffset>290830</wp:posOffset>
            </wp:positionV>
            <wp:extent cx="920115" cy="660400"/>
            <wp:effectExtent l="0" t="0" r="0" b="0"/>
            <wp:wrapNone/>
            <wp:docPr id="43" name="Picture 1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0115" cy="660400"/>
                    </a:xfrm>
                    <a:prstGeom prst="rect">
                      <a:avLst/>
                    </a:prstGeom>
                    <a:noFill/>
                  </pic:spPr>
                </pic:pic>
              </a:graphicData>
            </a:graphic>
            <wp14:sizeRelH relativeFrom="page">
              <wp14:pctWidth>0</wp14:pctWidth>
            </wp14:sizeRelH>
            <wp14:sizeRelV relativeFrom="page">
              <wp14:pctHeight>0</wp14:pctHeight>
            </wp14:sizeRelV>
          </wp:anchor>
        </w:drawing>
      </w:r>
      <w:r w:rsidR="00D37872">
        <w:rPr>
          <w:rFonts w:ascii="Arial" w:hAnsi="Arial"/>
          <w:b/>
          <w:sz w:val="28"/>
          <w:szCs w:val="28"/>
        </w:rPr>
        <w:br/>
      </w:r>
      <w:r w:rsidR="00DA7405" w:rsidRPr="0079292C">
        <w:rPr>
          <w:rFonts w:ascii="Arial" w:hAnsi="Arial"/>
          <w:b/>
          <w:sz w:val="22"/>
          <w:szCs w:val="22"/>
        </w:rPr>
        <w:t>PARTICIPANT CODE:</w:t>
      </w:r>
      <w:r w:rsidR="001C00B5" w:rsidRPr="0079292C">
        <w:rPr>
          <w:rFonts w:ascii="Arial" w:hAnsi="Arial"/>
          <w:b/>
          <w:sz w:val="22"/>
          <w:szCs w:val="22"/>
        </w:rPr>
        <w:t xml:space="preserve"> </w:t>
      </w:r>
      <w:r w:rsidR="001C00B5" w:rsidRPr="0079292C">
        <w:rPr>
          <w:rFonts w:ascii="Arial" w:hAnsi="Arial"/>
          <w:b/>
          <w:sz w:val="22"/>
          <w:szCs w:val="22"/>
          <w:highlight w:val="yellow"/>
        </w:rPr>
        <w:t>***</w:t>
      </w:r>
    </w:p>
    <w:tbl>
      <w:tblPr>
        <w:tblW w:w="9360" w:type="dxa"/>
        <w:tblCellSpacing w:w="37" w:type="dxa"/>
        <w:tblInd w:w="-981" w:type="dxa"/>
        <w:tblCellMar>
          <w:left w:w="0" w:type="dxa"/>
          <w:right w:w="0" w:type="dxa"/>
        </w:tblCellMar>
        <w:tblLook w:val="04A0" w:firstRow="1" w:lastRow="0" w:firstColumn="1" w:lastColumn="0" w:noHBand="0" w:noVBand="1"/>
      </w:tblPr>
      <w:tblGrid>
        <w:gridCol w:w="2670"/>
        <w:gridCol w:w="6690"/>
      </w:tblGrid>
      <w:tr w:rsidR="0079292C" w:rsidRPr="0079292C" w14:paraId="5BD8F74C" w14:textId="77777777" w:rsidTr="0079292C">
        <w:trPr>
          <w:tblCellSpacing w:w="37" w:type="dxa"/>
        </w:trPr>
        <w:tc>
          <w:tcPr>
            <w:tcW w:w="1367" w:type="pct"/>
            <w:vAlign w:val="center"/>
            <w:hideMark/>
          </w:tcPr>
          <w:p w14:paraId="3D696E64" w14:textId="77777777" w:rsidR="0079292C" w:rsidRPr="0079292C" w:rsidRDefault="0079292C" w:rsidP="0079292C">
            <w:pPr>
              <w:rPr>
                <w:rFonts w:ascii="Arial" w:hAnsi="Arial" w:cs="Arial"/>
                <w:b/>
                <w:bCs/>
                <w:sz w:val="22"/>
                <w:szCs w:val="22"/>
                <w:lang w:val="en-GB" w:eastAsia="en-GB"/>
              </w:rPr>
            </w:pPr>
            <w:r w:rsidRPr="0079292C">
              <w:rPr>
                <w:rFonts w:ascii="Arial" w:hAnsi="Arial" w:cs="Arial"/>
                <w:b/>
                <w:bCs/>
                <w:sz w:val="22"/>
                <w:szCs w:val="22"/>
                <w:lang w:val="en-GB" w:eastAsia="en-GB"/>
              </w:rPr>
              <w:t>Case number:</w:t>
            </w:r>
          </w:p>
          <w:p w14:paraId="10BCC2E1" w14:textId="77777777" w:rsidR="0079292C" w:rsidRPr="0079292C" w:rsidRDefault="0079292C" w:rsidP="0079292C">
            <w:pPr>
              <w:rPr>
                <w:rFonts w:ascii="Arial" w:hAnsi="Arial" w:cs="Arial"/>
                <w:b/>
                <w:sz w:val="22"/>
                <w:szCs w:val="22"/>
                <w:lang w:val="en-GB" w:eastAsia="en-GB"/>
              </w:rPr>
            </w:pPr>
          </w:p>
        </w:tc>
        <w:tc>
          <w:tcPr>
            <w:tcW w:w="3514" w:type="pct"/>
            <w:vAlign w:val="center"/>
            <w:hideMark/>
          </w:tcPr>
          <w:p w14:paraId="348CEF55" w14:textId="77777777" w:rsidR="0079292C" w:rsidRPr="0079292C" w:rsidRDefault="00901AA6" w:rsidP="0079292C">
            <w:pPr>
              <w:rPr>
                <w:rFonts w:ascii="Arial" w:hAnsi="Arial" w:cs="Arial"/>
                <w:sz w:val="22"/>
                <w:szCs w:val="22"/>
                <w:lang w:val="en-GB" w:eastAsia="en-GB"/>
              </w:rPr>
            </w:pPr>
            <w:r>
              <w:rPr>
                <w:rFonts w:ascii="Arial" w:hAnsi="Arial" w:cs="Arial"/>
                <w:sz w:val="22"/>
                <w:szCs w:val="22"/>
                <w:lang w:val="en-GB" w:eastAsia="en-GB"/>
              </w:rPr>
              <w:t>c</w:t>
            </w:r>
            <w:r w:rsidR="0079292C" w:rsidRPr="0079292C">
              <w:rPr>
                <w:rFonts w:ascii="Arial" w:hAnsi="Arial" w:cs="Arial"/>
                <w:sz w:val="22"/>
                <w:szCs w:val="22"/>
                <w:lang w:val="en-GB" w:eastAsia="en-GB"/>
              </w:rPr>
              <w:t>c1</w:t>
            </w:r>
          </w:p>
          <w:p w14:paraId="1DC64F32" w14:textId="77777777" w:rsidR="0079292C" w:rsidRPr="0079292C" w:rsidRDefault="0079292C" w:rsidP="0079292C">
            <w:pPr>
              <w:rPr>
                <w:rFonts w:ascii="Arial" w:hAnsi="Arial" w:cs="Arial"/>
                <w:sz w:val="22"/>
                <w:szCs w:val="22"/>
                <w:lang w:val="en-GB" w:eastAsia="en-GB"/>
              </w:rPr>
            </w:pPr>
          </w:p>
        </w:tc>
      </w:tr>
      <w:tr w:rsidR="0079292C" w:rsidRPr="0079292C" w14:paraId="6C6FD54A" w14:textId="77777777" w:rsidTr="0079292C">
        <w:trPr>
          <w:tblCellSpacing w:w="37" w:type="dxa"/>
        </w:trPr>
        <w:tc>
          <w:tcPr>
            <w:tcW w:w="1367" w:type="pct"/>
            <w:vAlign w:val="center"/>
          </w:tcPr>
          <w:p w14:paraId="2D93F90D" w14:textId="77777777" w:rsidR="0079292C" w:rsidRPr="0079292C" w:rsidRDefault="0079292C" w:rsidP="0079292C">
            <w:pPr>
              <w:rPr>
                <w:rFonts w:ascii="Arial" w:hAnsi="Arial" w:cs="Arial"/>
                <w:b/>
                <w:bCs/>
                <w:sz w:val="22"/>
                <w:szCs w:val="22"/>
                <w:lang w:val="en-GB" w:eastAsia="en-GB"/>
              </w:rPr>
            </w:pPr>
            <w:r w:rsidRPr="0079292C">
              <w:rPr>
                <w:rFonts w:ascii="Arial" w:hAnsi="Arial" w:cs="Arial"/>
                <w:b/>
                <w:sz w:val="22"/>
                <w:szCs w:val="22"/>
                <w:lang w:val="en-GB" w:eastAsia="en-GB"/>
              </w:rPr>
              <w:t>Diagnostic Category:</w:t>
            </w:r>
          </w:p>
        </w:tc>
        <w:tc>
          <w:tcPr>
            <w:tcW w:w="3514" w:type="pct"/>
            <w:vAlign w:val="center"/>
          </w:tcPr>
          <w:p w14:paraId="20C6246B" w14:textId="77777777" w:rsidR="0079292C" w:rsidRPr="0079292C" w:rsidRDefault="0079292C" w:rsidP="0079292C">
            <w:pPr>
              <w:rPr>
                <w:rFonts w:ascii="Arial" w:hAnsi="Arial" w:cs="Arial"/>
                <w:sz w:val="22"/>
                <w:szCs w:val="22"/>
                <w:lang w:val="en-GB" w:eastAsia="en-GB"/>
              </w:rPr>
            </w:pPr>
            <w:r w:rsidRPr="0079292C">
              <w:rPr>
                <w:rFonts w:ascii="Arial" w:hAnsi="Arial" w:cs="Arial"/>
                <w:sz w:val="22"/>
                <w:szCs w:val="22"/>
                <w:lang w:val="en-GB" w:eastAsia="en-GB"/>
              </w:rPr>
              <w:t>Endocrine</w:t>
            </w:r>
          </w:p>
        </w:tc>
      </w:tr>
      <w:tr w:rsidR="0079292C" w:rsidRPr="0079292C" w14:paraId="0E2982B9" w14:textId="77777777" w:rsidTr="0079292C">
        <w:trPr>
          <w:tblCellSpacing w:w="37" w:type="dxa"/>
        </w:trPr>
        <w:tc>
          <w:tcPr>
            <w:tcW w:w="0" w:type="auto"/>
            <w:hideMark/>
          </w:tcPr>
          <w:p w14:paraId="19566F79" w14:textId="77777777" w:rsidR="0079292C" w:rsidRPr="0079292C" w:rsidRDefault="0079292C" w:rsidP="0079292C">
            <w:pPr>
              <w:rPr>
                <w:rFonts w:ascii="Arial" w:hAnsi="Arial" w:cs="Arial"/>
                <w:sz w:val="22"/>
                <w:szCs w:val="22"/>
                <w:lang w:val="en-GB" w:eastAsia="en-GB"/>
              </w:rPr>
            </w:pPr>
            <w:r w:rsidRPr="0079292C">
              <w:rPr>
                <w:rFonts w:ascii="Arial" w:hAnsi="Arial" w:cs="Arial"/>
                <w:b/>
                <w:bCs/>
                <w:sz w:val="22"/>
                <w:szCs w:val="22"/>
                <w:lang w:val="en-GB" w:eastAsia="en-GB"/>
              </w:rPr>
              <w:t>Clinical Information:</w:t>
            </w:r>
          </w:p>
        </w:tc>
        <w:tc>
          <w:tcPr>
            <w:tcW w:w="0" w:type="auto"/>
            <w:vAlign w:val="center"/>
            <w:hideMark/>
          </w:tcPr>
          <w:p w14:paraId="23FF248A" w14:textId="77777777" w:rsidR="0079292C" w:rsidRPr="0079292C" w:rsidRDefault="0079292C" w:rsidP="0079292C">
            <w:pPr>
              <w:rPr>
                <w:rFonts w:ascii="Arial" w:hAnsi="Arial" w:cs="Arial"/>
                <w:sz w:val="22"/>
                <w:szCs w:val="22"/>
                <w:lang w:val="en-GB" w:eastAsia="en-GB"/>
              </w:rPr>
            </w:pPr>
            <w:r w:rsidRPr="0079292C">
              <w:rPr>
                <w:rFonts w:ascii="Arial" w:hAnsi="Arial" w:cs="Arial"/>
                <w:sz w:val="22"/>
                <w:szCs w:val="22"/>
                <w:lang w:val="en-GB" w:eastAsia="en-GB"/>
              </w:rPr>
              <w:t>Cushing's syndrome 2.5 cm left adrenal nodule</w:t>
            </w:r>
          </w:p>
        </w:tc>
      </w:tr>
      <w:tr w:rsidR="0079292C" w:rsidRPr="0079292C" w14:paraId="019D3B23" w14:textId="77777777" w:rsidTr="0079292C">
        <w:trPr>
          <w:tblCellSpacing w:w="37" w:type="dxa"/>
        </w:trPr>
        <w:tc>
          <w:tcPr>
            <w:tcW w:w="0" w:type="auto"/>
            <w:hideMark/>
          </w:tcPr>
          <w:p w14:paraId="6988BCB6" w14:textId="77777777" w:rsidR="0079292C" w:rsidRPr="0079292C" w:rsidRDefault="0079292C" w:rsidP="0079292C">
            <w:pPr>
              <w:rPr>
                <w:rFonts w:ascii="Arial" w:hAnsi="Arial" w:cs="Arial"/>
                <w:sz w:val="22"/>
                <w:szCs w:val="22"/>
                <w:lang w:val="en-GB" w:eastAsia="en-GB"/>
              </w:rPr>
            </w:pPr>
            <w:r w:rsidRPr="0079292C">
              <w:rPr>
                <w:rFonts w:ascii="Arial" w:hAnsi="Arial" w:cs="Arial"/>
                <w:b/>
                <w:bCs/>
                <w:sz w:val="22"/>
                <w:szCs w:val="22"/>
                <w:lang w:val="en-GB" w:eastAsia="en-GB"/>
              </w:rPr>
              <w:t>Specimen:</w:t>
            </w:r>
          </w:p>
        </w:tc>
        <w:tc>
          <w:tcPr>
            <w:tcW w:w="0" w:type="auto"/>
            <w:vAlign w:val="center"/>
            <w:hideMark/>
          </w:tcPr>
          <w:p w14:paraId="3DBC733A" w14:textId="77777777" w:rsidR="0079292C" w:rsidRPr="0079292C" w:rsidRDefault="0079292C" w:rsidP="0079292C">
            <w:pPr>
              <w:rPr>
                <w:rFonts w:ascii="Arial" w:hAnsi="Arial" w:cs="Arial"/>
                <w:sz w:val="22"/>
                <w:szCs w:val="22"/>
                <w:lang w:val="en-GB" w:eastAsia="en-GB"/>
              </w:rPr>
            </w:pPr>
            <w:r w:rsidRPr="0079292C">
              <w:rPr>
                <w:rFonts w:ascii="Arial" w:hAnsi="Arial" w:cs="Arial"/>
                <w:sz w:val="22"/>
                <w:szCs w:val="22"/>
                <w:lang w:val="en-GB" w:eastAsia="en-GB"/>
              </w:rPr>
              <w:t>Adrenal</w:t>
            </w:r>
          </w:p>
        </w:tc>
      </w:tr>
      <w:tr w:rsidR="0079292C" w:rsidRPr="0079292C" w14:paraId="4AA9AB03" w14:textId="77777777" w:rsidTr="0079292C">
        <w:trPr>
          <w:tblCellSpacing w:w="37" w:type="dxa"/>
        </w:trPr>
        <w:tc>
          <w:tcPr>
            <w:tcW w:w="0" w:type="auto"/>
            <w:hideMark/>
          </w:tcPr>
          <w:p w14:paraId="07F250A3" w14:textId="77777777" w:rsidR="0079292C" w:rsidRPr="0079292C" w:rsidRDefault="0079292C" w:rsidP="0079292C">
            <w:pPr>
              <w:rPr>
                <w:rFonts w:ascii="Arial" w:hAnsi="Arial" w:cs="Arial"/>
                <w:sz w:val="22"/>
                <w:szCs w:val="22"/>
                <w:lang w:val="en-GB" w:eastAsia="en-GB"/>
              </w:rPr>
            </w:pPr>
            <w:r w:rsidRPr="0079292C">
              <w:rPr>
                <w:rFonts w:ascii="Arial" w:hAnsi="Arial" w:cs="Arial"/>
                <w:b/>
                <w:bCs/>
                <w:sz w:val="22"/>
                <w:szCs w:val="22"/>
                <w:lang w:val="en-GB" w:eastAsia="en-GB"/>
              </w:rPr>
              <w:t>Age:</w:t>
            </w:r>
          </w:p>
        </w:tc>
        <w:tc>
          <w:tcPr>
            <w:tcW w:w="0" w:type="auto"/>
            <w:vAlign w:val="center"/>
            <w:hideMark/>
          </w:tcPr>
          <w:p w14:paraId="760C230D" w14:textId="77777777" w:rsidR="0079292C" w:rsidRPr="0079292C" w:rsidRDefault="0079292C" w:rsidP="0079292C">
            <w:pPr>
              <w:rPr>
                <w:rFonts w:ascii="Arial" w:hAnsi="Arial" w:cs="Arial"/>
                <w:sz w:val="22"/>
                <w:szCs w:val="22"/>
                <w:lang w:val="en-GB" w:eastAsia="en-GB"/>
              </w:rPr>
            </w:pPr>
            <w:r w:rsidRPr="0079292C">
              <w:rPr>
                <w:rFonts w:ascii="Arial" w:hAnsi="Arial" w:cs="Arial"/>
                <w:sz w:val="22"/>
                <w:szCs w:val="22"/>
                <w:lang w:val="en-GB" w:eastAsia="en-GB"/>
              </w:rPr>
              <w:t>70</w:t>
            </w:r>
          </w:p>
        </w:tc>
      </w:tr>
      <w:tr w:rsidR="0079292C" w:rsidRPr="0079292C" w14:paraId="298B751E" w14:textId="77777777" w:rsidTr="0079292C">
        <w:trPr>
          <w:tblCellSpacing w:w="37" w:type="dxa"/>
        </w:trPr>
        <w:tc>
          <w:tcPr>
            <w:tcW w:w="0" w:type="auto"/>
            <w:hideMark/>
          </w:tcPr>
          <w:p w14:paraId="6A1268EE" w14:textId="77777777" w:rsidR="0079292C" w:rsidRPr="0079292C" w:rsidRDefault="0079292C" w:rsidP="0079292C">
            <w:pPr>
              <w:rPr>
                <w:rFonts w:ascii="Arial" w:hAnsi="Arial" w:cs="Arial"/>
                <w:sz w:val="22"/>
                <w:szCs w:val="22"/>
                <w:lang w:val="en-GB" w:eastAsia="en-GB"/>
              </w:rPr>
            </w:pPr>
            <w:r w:rsidRPr="0079292C">
              <w:rPr>
                <w:rFonts w:ascii="Arial" w:hAnsi="Arial" w:cs="Arial"/>
                <w:b/>
                <w:bCs/>
                <w:sz w:val="22"/>
                <w:szCs w:val="22"/>
                <w:lang w:val="en-GB" w:eastAsia="en-GB"/>
              </w:rPr>
              <w:t>Sex:</w:t>
            </w:r>
          </w:p>
        </w:tc>
        <w:tc>
          <w:tcPr>
            <w:tcW w:w="0" w:type="auto"/>
            <w:vAlign w:val="center"/>
            <w:hideMark/>
          </w:tcPr>
          <w:p w14:paraId="5F50604E" w14:textId="77777777" w:rsidR="0079292C" w:rsidRPr="0079292C" w:rsidRDefault="0079292C" w:rsidP="0079292C">
            <w:pPr>
              <w:rPr>
                <w:rFonts w:ascii="Arial" w:hAnsi="Arial" w:cs="Arial"/>
                <w:sz w:val="22"/>
                <w:szCs w:val="22"/>
                <w:lang w:val="en-GB" w:eastAsia="en-GB"/>
              </w:rPr>
            </w:pPr>
            <w:r w:rsidRPr="0079292C">
              <w:rPr>
                <w:rFonts w:ascii="Arial" w:hAnsi="Arial" w:cs="Arial"/>
                <w:sz w:val="22"/>
                <w:szCs w:val="22"/>
                <w:lang w:val="en-GB" w:eastAsia="en-GB"/>
              </w:rPr>
              <w:t>Female</w:t>
            </w:r>
          </w:p>
        </w:tc>
      </w:tr>
      <w:tr w:rsidR="0079292C" w:rsidRPr="0079292C" w14:paraId="11763416" w14:textId="77777777" w:rsidTr="0079292C">
        <w:trPr>
          <w:tblCellSpacing w:w="37" w:type="dxa"/>
        </w:trPr>
        <w:tc>
          <w:tcPr>
            <w:tcW w:w="0" w:type="auto"/>
            <w:hideMark/>
          </w:tcPr>
          <w:p w14:paraId="6618BF23" w14:textId="77777777" w:rsidR="0079292C" w:rsidRPr="0079292C" w:rsidRDefault="0079292C" w:rsidP="0079292C">
            <w:pPr>
              <w:rPr>
                <w:rFonts w:ascii="Arial" w:hAnsi="Arial" w:cs="Arial"/>
                <w:sz w:val="22"/>
                <w:szCs w:val="22"/>
                <w:lang w:val="en-GB" w:eastAsia="en-GB"/>
              </w:rPr>
            </w:pPr>
            <w:r w:rsidRPr="0079292C">
              <w:rPr>
                <w:rFonts w:ascii="Arial" w:hAnsi="Arial" w:cs="Arial"/>
                <w:b/>
                <w:bCs/>
                <w:sz w:val="22"/>
                <w:szCs w:val="22"/>
                <w:lang w:val="en-GB" w:eastAsia="en-GB"/>
              </w:rPr>
              <w:t>Macroscopic description:</w:t>
            </w:r>
          </w:p>
        </w:tc>
        <w:tc>
          <w:tcPr>
            <w:tcW w:w="0" w:type="auto"/>
            <w:vAlign w:val="center"/>
            <w:hideMark/>
          </w:tcPr>
          <w:p w14:paraId="5E69873E" w14:textId="77777777" w:rsidR="0079292C" w:rsidRPr="0079292C" w:rsidRDefault="0079292C" w:rsidP="0079292C">
            <w:pPr>
              <w:rPr>
                <w:rFonts w:ascii="Arial" w:hAnsi="Arial" w:cs="Arial"/>
                <w:sz w:val="22"/>
                <w:szCs w:val="22"/>
                <w:lang w:val="en-GB" w:eastAsia="en-GB"/>
              </w:rPr>
            </w:pPr>
            <w:r w:rsidRPr="0079292C">
              <w:rPr>
                <w:rFonts w:ascii="Arial" w:hAnsi="Arial" w:cs="Arial"/>
                <w:sz w:val="22"/>
                <w:szCs w:val="22"/>
                <w:lang w:val="en-GB" w:eastAsia="en-GB"/>
              </w:rPr>
              <w:t xml:space="preserve">Adrenal gland 95x50x40mm 56.9 grams in total. Well circumscribed yellow nodule 23 x 20 x16mm. </w:t>
            </w:r>
          </w:p>
        </w:tc>
      </w:tr>
      <w:tr w:rsidR="0079292C" w:rsidRPr="0079292C" w14:paraId="37EB8D31" w14:textId="77777777" w:rsidTr="0079292C">
        <w:trPr>
          <w:tblCellSpacing w:w="37" w:type="dxa"/>
        </w:trPr>
        <w:tc>
          <w:tcPr>
            <w:tcW w:w="0" w:type="auto"/>
            <w:hideMark/>
          </w:tcPr>
          <w:p w14:paraId="7EB8EC4E" w14:textId="77777777" w:rsidR="0079292C" w:rsidRPr="0079292C" w:rsidRDefault="0079292C" w:rsidP="0079292C">
            <w:pPr>
              <w:rPr>
                <w:rFonts w:ascii="Arial" w:hAnsi="Arial" w:cs="Arial"/>
                <w:sz w:val="22"/>
                <w:szCs w:val="22"/>
                <w:lang w:val="en-GB" w:eastAsia="en-GB"/>
              </w:rPr>
            </w:pPr>
            <w:r w:rsidRPr="0079292C">
              <w:rPr>
                <w:rFonts w:ascii="Arial" w:hAnsi="Arial" w:cs="Arial"/>
                <w:b/>
                <w:bCs/>
                <w:sz w:val="22"/>
                <w:szCs w:val="22"/>
                <w:lang w:val="en-GB" w:eastAsia="en-GB"/>
              </w:rPr>
              <w:t>Immunohistochemistry:</w:t>
            </w:r>
          </w:p>
        </w:tc>
        <w:tc>
          <w:tcPr>
            <w:tcW w:w="0" w:type="auto"/>
            <w:vAlign w:val="center"/>
            <w:hideMark/>
          </w:tcPr>
          <w:p w14:paraId="174E7502" w14:textId="77777777" w:rsidR="0079292C" w:rsidRPr="0079292C" w:rsidRDefault="0079292C" w:rsidP="0079292C">
            <w:pPr>
              <w:rPr>
                <w:rFonts w:ascii="Arial" w:hAnsi="Arial" w:cs="Arial"/>
                <w:sz w:val="22"/>
                <w:szCs w:val="22"/>
                <w:lang w:val="en-GB" w:eastAsia="en-GB"/>
              </w:rPr>
            </w:pPr>
            <w:r w:rsidRPr="0079292C">
              <w:rPr>
                <w:rFonts w:ascii="Arial" w:hAnsi="Arial" w:cs="Arial"/>
                <w:sz w:val="22"/>
                <w:szCs w:val="22"/>
                <w:lang w:val="en-GB" w:eastAsia="en-GB"/>
              </w:rPr>
              <w:t>None Provided</w:t>
            </w:r>
          </w:p>
        </w:tc>
      </w:tr>
    </w:tbl>
    <w:p w14:paraId="629464DE" w14:textId="77777777" w:rsidR="00DA7405" w:rsidRDefault="00DA7405" w:rsidP="00DA7405">
      <w:pPr>
        <w:rPr>
          <w:rFonts w:ascii="Arial" w:hAnsi="Arial" w:cs="Arial"/>
        </w:rPr>
      </w:pP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574"/>
      </w:tblGrid>
      <w:tr w:rsidR="00690DD2" w:rsidRPr="00732BBE" w14:paraId="5A86932D" w14:textId="77777777" w:rsidTr="007C76A1">
        <w:tc>
          <w:tcPr>
            <w:tcW w:w="10114" w:type="dxa"/>
            <w:gridSpan w:val="2"/>
          </w:tcPr>
          <w:p w14:paraId="71EE9135" w14:textId="77777777" w:rsidR="00690DD2" w:rsidRDefault="00690DD2" w:rsidP="00690DD2">
            <w:pPr>
              <w:numPr>
                <w:ilvl w:val="0"/>
                <w:numId w:val="14"/>
              </w:numPr>
              <w:rPr>
                <w:rFonts w:ascii="Arial" w:hAnsi="Arial" w:cs="Arial"/>
                <w:b/>
                <w:bCs/>
                <w:sz w:val="22"/>
                <w:szCs w:val="28"/>
                <w:lang w:val="en-GB"/>
              </w:rPr>
            </w:pPr>
            <w:r w:rsidRPr="00021537">
              <w:rPr>
                <w:rFonts w:ascii="Arial" w:hAnsi="Arial" w:cs="Arial"/>
                <w:b/>
                <w:bCs/>
                <w:sz w:val="22"/>
                <w:szCs w:val="28"/>
                <w:lang w:val="en-GB"/>
              </w:rPr>
              <w:t xml:space="preserve">Please merge any of the following that you consider to be synonym diagnoses, or so closely linked together as to make no clinically significant difference. </w:t>
            </w:r>
          </w:p>
          <w:p w14:paraId="6845820E" w14:textId="77777777" w:rsid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You may suggest as many different merging combinations as necessary e.g. merge 1 &amp; 2 and merge 3 &amp; 4 etc.</w:t>
            </w:r>
          </w:p>
          <w:p w14:paraId="4D9B5131" w14:textId="77777777" w:rsidR="00690DD2" w:rsidRP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All unmerged diagnoses should be considered discrete diagnoses, different from any other.</w:t>
            </w:r>
          </w:p>
        </w:tc>
      </w:tr>
      <w:tr w:rsidR="00C774A5" w:rsidRPr="00732BBE" w14:paraId="3F4E85C8" w14:textId="77777777" w:rsidTr="00C774A5">
        <w:trPr>
          <w:trHeight w:val="468"/>
        </w:trPr>
        <w:tc>
          <w:tcPr>
            <w:tcW w:w="540" w:type="dxa"/>
            <w:tcBorders>
              <w:right w:val="single" w:sz="4" w:space="0" w:color="auto"/>
            </w:tcBorders>
          </w:tcPr>
          <w:p w14:paraId="77C8FF09" w14:textId="77777777" w:rsidR="00C774A5" w:rsidRPr="00732BBE" w:rsidRDefault="00C774A5" w:rsidP="00C774A5">
            <w:pPr>
              <w:rPr>
                <w:rFonts w:ascii="Arial" w:hAnsi="Arial" w:cs="Arial"/>
                <w:b/>
                <w:bCs/>
                <w:lang w:val="en-GB"/>
              </w:rPr>
            </w:pPr>
            <w:r w:rsidRPr="00732BBE">
              <w:rPr>
                <w:rFonts w:ascii="Arial" w:hAnsi="Arial" w:cs="Arial"/>
                <w:b/>
                <w:bCs/>
                <w:lang w:val="en-GB"/>
              </w:rPr>
              <w:t>1</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74ECE65D" w14:textId="77777777" w:rsidR="00C774A5" w:rsidRPr="00C774A5" w:rsidRDefault="00C774A5" w:rsidP="00C774A5">
            <w:pPr>
              <w:rPr>
                <w:rFonts w:ascii="Arial" w:hAnsi="Arial" w:cs="Arial"/>
                <w:b/>
                <w:bCs/>
                <w:sz w:val="22"/>
                <w:szCs w:val="22"/>
                <w:lang w:val="en-GB"/>
              </w:rPr>
            </w:pPr>
            <w:r w:rsidRPr="00C774A5">
              <w:rPr>
                <w:rFonts w:ascii="Arial" w:hAnsi="Arial" w:cs="Arial"/>
                <w:b/>
                <w:bCs/>
                <w:color w:val="000000"/>
                <w:sz w:val="22"/>
                <w:szCs w:val="22"/>
              </w:rPr>
              <w:t>adrenal cortical adenoma</w:t>
            </w:r>
          </w:p>
        </w:tc>
      </w:tr>
      <w:tr w:rsidR="00C774A5" w:rsidRPr="00732BBE" w14:paraId="5DF15885" w14:textId="77777777" w:rsidTr="00C774A5">
        <w:trPr>
          <w:trHeight w:val="518"/>
        </w:trPr>
        <w:tc>
          <w:tcPr>
            <w:tcW w:w="540" w:type="dxa"/>
            <w:tcBorders>
              <w:right w:val="single" w:sz="4" w:space="0" w:color="auto"/>
            </w:tcBorders>
          </w:tcPr>
          <w:p w14:paraId="426F1735" w14:textId="77777777" w:rsidR="00C774A5" w:rsidRPr="00732BBE" w:rsidRDefault="00C774A5" w:rsidP="00C774A5">
            <w:pPr>
              <w:rPr>
                <w:rFonts w:ascii="Arial" w:hAnsi="Arial" w:cs="Arial"/>
                <w:b/>
                <w:bCs/>
                <w:lang w:val="en-GB"/>
              </w:rPr>
            </w:pPr>
            <w:r>
              <w:rPr>
                <w:rFonts w:ascii="Arial" w:hAnsi="Arial" w:cs="Arial"/>
                <w:b/>
                <w:bCs/>
                <w:lang w:val="en-GB"/>
              </w:rPr>
              <w:t>2</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3ADA2605" w14:textId="77777777" w:rsidR="00C774A5" w:rsidRPr="00C774A5" w:rsidRDefault="00C774A5" w:rsidP="00C774A5">
            <w:pPr>
              <w:rPr>
                <w:rFonts w:ascii="Arial" w:hAnsi="Arial" w:cs="Arial"/>
                <w:b/>
                <w:bCs/>
                <w:sz w:val="22"/>
                <w:szCs w:val="22"/>
                <w:lang w:val="en-GB"/>
              </w:rPr>
            </w:pPr>
            <w:r w:rsidRPr="00C774A5">
              <w:rPr>
                <w:rFonts w:ascii="Arial" w:hAnsi="Arial" w:cs="Arial"/>
                <w:b/>
                <w:bCs/>
                <w:color w:val="000000"/>
                <w:sz w:val="22"/>
                <w:szCs w:val="22"/>
              </w:rPr>
              <w:t>Adrenocortical adenoma (oncocytic)</w:t>
            </w:r>
          </w:p>
        </w:tc>
      </w:tr>
      <w:tr w:rsidR="00C774A5" w:rsidRPr="00732BBE" w14:paraId="7A2038EB" w14:textId="77777777" w:rsidTr="00C774A5">
        <w:trPr>
          <w:trHeight w:val="540"/>
        </w:trPr>
        <w:tc>
          <w:tcPr>
            <w:tcW w:w="540" w:type="dxa"/>
            <w:tcBorders>
              <w:right w:val="single" w:sz="4" w:space="0" w:color="auto"/>
            </w:tcBorders>
          </w:tcPr>
          <w:p w14:paraId="0EDDC3D5" w14:textId="77777777" w:rsidR="00C774A5" w:rsidRPr="00732BBE" w:rsidRDefault="00C774A5" w:rsidP="00C774A5">
            <w:pPr>
              <w:rPr>
                <w:rFonts w:ascii="Arial" w:hAnsi="Arial" w:cs="Arial"/>
                <w:b/>
                <w:bCs/>
                <w:lang w:val="en-GB"/>
              </w:rPr>
            </w:pPr>
            <w:r>
              <w:rPr>
                <w:rFonts w:ascii="Arial" w:hAnsi="Arial" w:cs="Arial"/>
                <w:b/>
                <w:bCs/>
                <w:lang w:val="en-GB"/>
              </w:rPr>
              <w:t>3</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6CAE69DD" w14:textId="77777777" w:rsidR="00C774A5" w:rsidRPr="00C774A5" w:rsidRDefault="00C774A5" w:rsidP="00C774A5">
            <w:pPr>
              <w:rPr>
                <w:rFonts w:ascii="Arial" w:hAnsi="Arial" w:cs="Arial"/>
                <w:b/>
                <w:bCs/>
                <w:sz w:val="22"/>
                <w:szCs w:val="22"/>
                <w:lang w:val="en-GB"/>
              </w:rPr>
            </w:pPr>
            <w:r w:rsidRPr="00C774A5">
              <w:rPr>
                <w:rFonts w:ascii="Arial" w:hAnsi="Arial" w:cs="Arial"/>
                <w:b/>
                <w:bCs/>
                <w:color w:val="000000"/>
                <w:sz w:val="22"/>
                <w:szCs w:val="22"/>
              </w:rPr>
              <w:t>Haemangioma</w:t>
            </w:r>
          </w:p>
        </w:tc>
      </w:tr>
      <w:tr w:rsidR="00C774A5" w:rsidRPr="00732BBE" w14:paraId="7516BC1A" w14:textId="77777777" w:rsidTr="00C774A5">
        <w:trPr>
          <w:trHeight w:val="535"/>
        </w:trPr>
        <w:tc>
          <w:tcPr>
            <w:tcW w:w="540" w:type="dxa"/>
            <w:tcBorders>
              <w:right w:val="single" w:sz="4" w:space="0" w:color="auto"/>
            </w:tcBorders>
          </w:tcPr>
          <w:p w14:paraId="41349678" w14:textId="77777777" w:rsidR="00C774A5" w:rsidRPr="00732BBE" w:rsidRDefault="00C774A5" w:rsidP="00C774A5">
            <w:pPr>
              <w:rPr>
                <w:rFonts w:ascii="Arial" w:hAnsi="Arial" w:cs="Arial"/>
                <w:b/>
                <w:bCs/>
                <w:lang w:val="en-GB"/>
              </w:rPr>
            </w:pPr>
            <w:r>
              <w:rPr>
                <w:rFonts w:ascii="Arial" w:hAnsi="Arial" w:cs="Arial"/>
                <w:b/>
                <w:bCs/>
                <w:lang w:val="en-GB"/>
              </w:rPr>
              <w:t>4</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197D4041" w14:textId="77777777" w:rsidR="00C774A5" w:rsidRPr="00C774A5" w:rsidRDefault="00C774A5" w:rsidP="00C774A5">
            <w:pPr>
              <w:rPr>
                <w:rFonts w:ascii="Arial" w:hAnsi="Arial" w:cs="Arial"/>
                <w:b/>
                <w:bCs/>
                <w:sz w:val="22"/>
                <w:szCs w:val="22"/>
                <w:lang w:val="en-GB"/>
              </w:rPr>
            </w:pPr>
            <w:r w:rsidRPr="00C774A5">
              <w:rPr>
                <w:rFonts w:ascii="Arial" w:hAnsi="Arial" w:cs="Arial"/>
                <w:b/>
                <w:bCs/>
                <w:color w:val="000000"/>
                <w:sz w:val="22"/>
                <w:szCs w:val="22"/>
              </w:rPr>
              <w:t>nodular hyperplasia</w:t>
            </w:r>
          </w:p>
        </w:tc>
      </w:tr>
      <w:tr w:rsidR="00C774A5" w:rsidRPr="00732BBE" w14:paraId="48C296BA" w14:textId="77777777" w:rsidTr="00C774A5">
        <w:trPr>
          <w:trHeight w:val="515"/>
        </w:trPr>
        <w:tc>
          <w:tcPr>
            <w:tcW w:w="540" w:type="dxa"/>
          </w:tcPr>
          <w:p w14:paraId="043B1E05" w14:textId="77777777" w:rsidR="00C774A5" w:rsidRPr="00732BBE" w:rsidRDefault="00C774A5" w:rsidP="00C774A5">
            <w:pPr>
              <w:rPr>
                <w:rFonts w:ascii="Arial" w:hAnsi="Arial" w:cs="Arial"/>
                <w:b/>
                <w:bCs/>
                <w:lang w:val="en-GB"/>
              </w:rPr>
            </w:pPr>
          </w:p>
        </w:tc>
        <w:tc>
          <w:tcPr>
            <w:tcW w:w="9574" w:type="dxa"/>
            <w:tcBorders>
              <w:top w:val="single" w:sz="4" w:space="0" w:color="auto"/>
            </w:tcBorders>
          </w:tcPr>
          <w:p w14:paraId="6AFB60EF" w14:textId="77777777" w:rsidR="00C774A5" w:rsidRPr="00732BBE" w:rsidRDefault="00C774A5" w:rsidP="00C774A5">
            <w:pPr>
              <w:rPr>
                <w:rFonts w:ascii="Arial" w:hAnsi="Arial" w:cs="Arial"/>
                <w:b/>
                <w:bCs/>
                <w:lang w:val="en-GB"/>
              </w:rPr>
            </w:pPr>
          </w:p>
        </w:tc>
      </w:tr>
      <w:tr w:rsidR="00C774A5" w:rsidRPr="00732BBE" w14:paraId="136B31B8" w14:textId="77777777" w:rsidTr="00881BAA">
        <w:trPr>
          <w:trHeight w:val="515"/>
        </w:trPr>
        <w:tc>
          <w:tcPr>
            <w:tcW w:w="540" w:type="dxa"/>
          </w:tcPr>
          <w:p w14:paraId="6C1D389B" w14:textId="77777777" w:rsidR="00C774A5" w:rsidRPr="00732BBE" w:rsidRDefault="00C774A5" w:rsidP="00C774A5">
            <w:pPr>
              <w:rPr>
                <w:rFonts w:ascii="Arial" w:hAnsi="Arial" w:cs="Arial"/>
                <w:b/>
                <w:bCs/>
                <w:lang w:val="en-GB"/>
              </w:rPr>
            </w:pPr>
          </w:p>
        </w:tc>
        <w:tc>
          <w:tcPr>
            <w:tcW w:w="9574" w:type="dxa"/>
          </w:tcPr>
          <w:p w14:paraId="381186BF" w14:textId="77777777" w:rsidR="00C774A5" w:rsidRPr="00732BBE" w:rsidRDefault="00C774A5" w:rsidP="00C774A5">
            <w:pPr>
              <w:rPr>
                <w:rFonts w:ascii="Arial" w:hAnsi="Arial" w:cs="Arial"/>
                <w:b/>
                <w:bCs/>
                <w:lang w:val="en-GB"/>
              </w:rPr>
            </w:pPr>
          </w:p>
        </w:tc>
      </w:tr>
      <w:tr w:rsidR="00C774A5" w:rsidRPr="00732BBE" w14:paraId="48742C1F" w14:textId="77777777" w:rsidTr="00881BAA">
        <w:trPr>
          <w:trHeight w:val="515"/>
        </w:trPr>
        <w:tc>
          <w:tcPr>
            <w:tcW w:w="540" w:type="dxa"/>
          </w:tcPr>
          <w:p w14:paraId="125F1BA4" w14:textId="77777777" w:rsidR="00C774A5" w:rsidRPr="00732BBE" w:rsidRDefault="00C774A5" w:rsidP="00C774A5">
            <w:pPr>
              <w:rPr>
                <w:rFonts w:ascii="Arial" w:hAnsi="Arial" w:cs="Arial"/>
                <w:b/>
                <w:bCs/>
                <w:lang w:val="en-GB"/>
              </w:rPr>
            </w:pPr>
          </w:p>
        </w:tc>
        <w:tc>
          <w:tcPr>
            <w:tcW w:w="9574" w:type="dxa"/>
          </w:tcPr>
          <w:p w14:paraId="65B4141B" w14:textId="77777777" w:rsidR="00C774A5" w:rsidRPr="00732BBE" w:rsidRDefault="00C774A5" w:rsidP="00C774A5">
            <w:pPr>
              <w:rPr>
                <w:rFonts w:ascii="Arial" w:hAnsi="Arial" w:cs="Arial"/>
                <w:b/>
                <w:bCs/>
                <w:lang w:val="en-GB"/>
              </w:rPr>
            </w:pPr>
          </w:p>
        </w:tc>
      </w:tr>
    </w:tbl>
    <w:p w14:paraId="2BCD72B6" w14:textId="77777777" w:rsidR="00DA7405" w:rsidRPr="00B9402D" w:rsidRDefault="00DA7405" w:rsidP="00DA7405">
      <w:pPr>
        <w:ind w:left="-900"/>
        <w:rPr>
          <w:rFonts w:ascii="Arial" w:hAnsi="Arial" w:cs="Arial"/>
          <w:color w:val="339966"/>
          <w:sz w:val="28"/>
          <w:szCs w:val="28"/>
        </w:rPr>
      </w:pPr>
      <w:r w:rsidRPr="00B9402D">
        <w:rPr>
          <w:rFonts w:ascii="Arial" w:hAnsi="Arial" w:cs="Arial"/>
          <w:color w:val="339966"/>
          <w:sz w:val="28"/>
          <w:szCs w:val="28"/>
        </w:rPr>
        <w:t>CASE CONSULTATION:</w:t>
      </w:r>
    </w:p>
    <w:p w14:paraId="03B6749B" w14:textId="77777777" w:rsidR="00DA7405" w:rsidRPr="00B9402D" w:rsidRDefault="00DA7405" w:rsidP="00DA7405">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
        <w:gridCol w:w="2670"/>
        <w:gridCol w:w="6690"/>
        <w:gridCol w:w="656"/>
      </w:tblGrid>
      <w:tr w:rsidR="00DA7405" w:rsidRPr="00732BBE" w14:paraId="097F0B9A" w14:textId="77777777" w:rsidTr="00901AA6">
        <w:trPr>
          <w:trHeight w:val="488"/>
        </w:trPr>
        <w:tc>
          <w:tcPr>
            <w:tcW w:w="10080" w:type="dxa"/>
            <w:gridSpan w:val="4"/>
          </w:tcPr>
          <w:p w14:paraId="09A4128A" w14:textId="77777777" w:rsidR="00DA7405" w:rsidRPr="00732BBE" w:rsidRDefault="00DA7405" w:rsidP="00881BAA">
            <w:pPr>
              <w:rPr>
                <w:rFonts w:ascii="Arial" w:hAnsi="Arial" w:cs="Arial"/>
              </w:rPr>
            </w:pPr>
          </w:p>
          <w:p w14:paraId="7667DC65" w14:textId="77777777" w:rsidR="00DA7405" w:rsidRPr="00732BBE" w:rsidRDefault="00DA7405" w:rsidP="00881BAA">
            <w:pPr>
              <w:rPr>
                <w:rFonts w:ascii="Arial" w:hAnsi="Arial" w:cs="Arial"/>
              </w:rPr>
            </w:pPr>
          </w:p>
        </w:tc>
      </w:tr>
      <w:tr w:rsidR="00DA7405" w:rsidRPr="00732BBE" w14:paraId="29330F0B" w14:textId="77777777" w:rsidTr="00901AA6">
        <w:trPr>
          <w:trHeight w:val="652"/>
        </w:trPr>
        <w:tc>
          <w:tcPr>
            <w:tcW w:w="10080" w:type="dxa"/>
            <w:gridSpan w:val="4"/>
          </w:tcPr>
          <w:p w14:paraId="69ECBEA0" w14:textId="77777777" w:rsidR="00DA7405" w:rsidRPr="00732BBE" w:rsidRDefault="00DA7405" w:rsidP="00881BAA">
            <w:pPr>
              <w:rPr>
                <w:rFonts w:ascii="Arial" w:hAnsi="Arial" w:cs="Arial"/>
              </w:rPr>
            </w:pPr>
            <w:r w:rsidRPr="00B9402D">
              <w:rPr>
                <w:rFonts w:ascii="Arial" w:hAnsi="Arial" w:cs="Arial"/>
                <w:b/>
                <w:bCs/>
                <w:color w:val="339966"/>
                <w:sz w:val="22"/>
                <w:szCs w:val="22"/>
              </w:rPr>
              <w:t>Comments</w:t>
            </w:r>
          </w:p>
          <w:p w14:paraId="3A59FC5B" w14:textId="77777777" w:rsidR="00DA7405" w:rsidRPr="00732BBE" w:rsidRDefault="00DA7405" w:rsidP="00881BAA">
            <w:pPr>
              <w:rPr>
                <w:rFonts w:ascii="Arial" w:hAnsi="Arial" w:cs="Arial"/>
              </w:rPr>
            </w:pPr>
          </w:p>
        </w:tc>
      </w:tr>
      <w:tr w:rsidR="00901AA6" w:rsidRPr="00901AA6" w14:paraId="2F23C8B8" w14:textId="77777777" w:rsidTr="00901AA6">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vAlign w:val="center"/>
            <w:hideMark/>
          </w:tcPr>
          <w:p w14:paraId="26D4E6A0" w14:textId="77777777" w:rsidR="00901AA6" w:rsidRPr="00901AA6" w:rsidRDefault="00901AA6" w:rsidP="00901AA6">
            <w:pPr>
              <w:rPr>
                <w:rFonts w:ascii="Arial" w:hAnsi="Arial" w:cs="Arial"/>
                <w:sz w:val="22"/>
                <w:szCs w:val="22"/>
                <w:lang w:val="en-GB" w:eastAsia="en-GB"/>
              </w:rPr>
            </w:pPr>
            <w:r w:rsidRPr="00901AA6">
              <w:rPr>
                <w:rFonts w:ascii="Arial" w:hAnsi="Arial" w:cs="Arial"/>
                <w:b/>
                <w:bCs/>
                <w:sz w:val="22"/>
                <w:szCs w:val="22"/>
                <w:lang w:val="en-GB" w:eastAsia="en-GB"/>
              </w:rPr>
              <w:lastRenderedPageBreak/>
              <w:t>Case number:</w:t>
            </w:r>
          </w:p>
        </w:tc>
        <w:tc>
          <w:tcPr>
            <w:tcW w:w="6690" w:type="dxa"/>
            <w:vAlign w:val="center"/>
            <w:hideMark/>
          </w:tcPr>
          <w:p w14:paraId="50A0427E" w14:textId="5DB7F17C" w:rsidR="00901AA6" w:rsidRPr="00901AA6" w:rsidRDefault="007F6DAE" w:rsidP="00901AA6">
            <w:pPr>
              <w:rPr>
                <w:rFonts w:ascii="Arial" w:hAnsi="Arial" w:cs="Arial"/>
                <w:sz w:val="22"/>
                <w:szCs w:val="22"/>
                <w:lang w:val="en-GB" w:eastAsia="en-GB"/>
              </w:rPr>
            </w:pPr>
            <w:r>
              <w:rPr>
                <w:rFonts w:ascii="Arial" w:hAnsi="Arial"/>
                <w:noProof/>
                <w:sz w:val="22"/>
                <w:szCs w:val="22"/>
              </w:rPr>
              <w:drawing>
                <wp:anchor distT="0" distB="0" distL="114300" distR="114300" simplePos="0" relativeHeight="251654144" behindDoc="0" locked="0" layoutInCell="1" allowOverlap="1" wp14:anchorId="29A9C0E9" wp14:editId="0F94E23D">
                  <wp:simplePos x="0" y="0"/>
                  <wp:positionH relativeFrom="column">
                    <wp:posOffset>3429000</wp:posOffset>
                  </wp:positionH>
                  <wp:positionV relativeFrom="paragraph">
                    <wp:posOffset>33655</wp:posOffset>
                  </wp:positionV>
                  <wp:extent cx="1019175" cy="694055"/>
                  <wp:effectExtent l="0" t="0" r="0" b="0"/>
                  <wp:wrapNone/>
                  <wp:docPr id="44" name="Picture 1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9175" cy="694055"/>
                          </a:xfrm>
                          <a:prstGeom prst="rect">
                            <a:avLst/>
                          </a:prstGeom>
                          <a:noFill/>
                        </pic:spPr>
                      </pic:pic>
                    </a:graphicData>
                  </a:graphic>
                  <wp14:sizeRelH relativeFrom="page">
                    <wp14:pctWidth>0</wp14:pctWidth>
                  </wp14:sizeRelH>
                  <wp14:sizeRelV relativeFrom="page">
                    <wp14:pctHeight>0</wp14:pctHeight>
                  </wp14:sizeRelV>
                </wp:anchor>
              </w:drawing>
            </w:r>
            <w:r w:rsidR="00901AA6" w:rsidRPr="00901AA6">
              <w:rPr>
                <w:rFonts w:ascii="Arial" w:hAnsi="Arial" w:cs="Arial"/>
                <w:sz w:val="22"/>
                <w:szCs w:val="22"/>
                <w:lang w:val="en-GB" w:eastAsia="en-GB"/>
              </w:rPr>
              <w:t xml:space="preserve">cc2 </w:t>
            </w:r>
          </w:p>
        </w:tc>
      </w:tr>
      <w:tr w:rsidR="00901AA6" w:rsidRPr="00901AA6" w14:paraId="7D2D535E" w14:textId="77777777" w:rsidTr="00901AA6">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vAlign w:val="center"/>
          </w:tcPr>
          <w:p w14:paraId="0AD818BC" w14:textId="77777777" w:rsidR="00901AA6" w:rsidRPr="00901AA6" w:rsidRDefault="00901AA6" w:rsidP="00901AA6">
            <w:pPr>
              <w:rPr>
                <w:rFonts w:ascii="Arial" w:hAnsi="Arial" w:cs="Arial"/>
                <w:b/>
                <w:bCs/>
                <w:sz w:val="22"/>
                <w:szCs w:val="22"/>
                <w:lang w:val="en-GB" w:eastAsia="en-GB"/>
              </w:rPr>
            </w:pPr>
            <w:r w:rsidRPr="00901AA6">
              <w:rPr>
                <w:rFonts w:ascii="Arial" w:hAnsi="Arial" w:cs="Arial"/>
                <w:b/>
                <w:bCs/>
                <w:sz w:val="22"/>
                <w:szCs w:val="22"/>
                <w:lang w:val="en-GB" w:eastAsia="en-GB"/>
              </w:rPr>
              <w:t xml:space="preserve">Diagnostic Category: </w:t>
            </w:r>
          </w:p>
        </w:tc>
        <w:tc>
          <w:tcPr>
            <w:tcW w:w="6690" w:type="dxa"/>
            <w:vAlign w:val="center"/>
          </w:tcPr>
          <w:p w14:paraId="1F398844" w14:textId="77777777" w:rsidR="00901AA6" w:rsidRPr="00901AA6" w:rsidRDefault="00901AA6" w:rsidP="00901AA6">
            <w:pPr>
              <w:rPr>
                <w:rFonts w:ascii="Arial" w:hAnsi="Arial" w:cs="Arial"/>
                <w:sz w:val="22"/>
                <w:szCs w:val="22"/>
                <w:lang w:val="en-GB" w:eastAsia="en-GB"/>
              </w:rPr>
            </w:pPr>
            <w:r w:rsidRPr="00901AA6">
              <w:rPr>
                <w:rFonts w:ascii="Arial" w:hAnsi="Arial" w:cs="Arial"/>
                <w:sz w:val="22"/>
                <w:szCs w:val="22"/>
                <w:lang w:val="en-GB" w:eastAsia="en-GB"/>
              </w:rPr>
              <w:t>Skin</w:t>
            </w:r>
          </w:p>
        </w:tc>
      </w:tr>
      <w:tr w:rsidR="00901AA6" w:rsidRPr="00901AA6" w14:paraId="5A217BB4" w14:textId="77777777" w:rsidTr="00901AA6">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4EE445F8" w14:textId="77777777" w:rsidR="00901AA6" w:rsidRPr="00901AA6" w:rsidRDefault="00901AA6" w:rsidP="00901AA6">
            <w:pPr>
              <w:rPr>
                <w:rFonts w:ascii="Arial" w:hAnsi="Arial" w:cs="Arial"/>
                <w:sz w:val="22"/>
                <w:szCs w:val="22"/>
                <w:lang w:val="en-GB" w:eastAsia="en-GB"/>
              </w:rPr>
            </w:pPr>
            <w:r w:rsidRPr="00901AA6">
              <w:rPr>
                <w:rFonts w:ascii="Arial" w:hAnsi="Arial" w:cs="Arial"/>
                <w:b/>
                <w:bCs/>
                <w:sz w:val="22"/>
                <w:szCs w:val="22"/>
                <w:lang w:val="en-GB" w:eastAsia="en-GB"/>
              </w:rPr>
              <w:t>Clinical Information:</w:t>
            </w:r>
          </w:p>
        </w:tc>
        <w:tc>
          <w:tcPr>
            <w:tcW w:w="6690" w:type="dxa"/>
            <w:vAlign w:val="center"/>
            <w:hideMark/>
          </w:tcPr>
          <w:p w14:paraId="265D08A5" w14:textId="77777777" w:rsidR="00901AA6" w:rsidRPr="00901AA6" w:rsidRDefault="00901AA6" w:rsidP="00901AA6">
            <w:pPr>
              <w:rPr>
                <w:rFonts w:ascii="Arial" w:hAnsi="Arial" w:cs="Arial"/>
                <w:sz w:val="22"/>
                <w:szCs w:val="22"/>
                <w:lang w:val="en-GB" w:eastAsia="en-GB"/>
              </w:rPr>
            </w:pPr>
            <w:r w:rsidRPr="00901AA6">
              <w:rPr>
                <w:rFonts w:ascii="Arial" w:hAnsi="Arial" w:cs="Arial"/>
                <w:sz w:val="22"/>
                <w:szCs w:val="22"/>
                <w:lang w:val="en-GB" w:eastAsia="en-GB"/>
              </w:rPr>
              <w:t>M87. Lesion on left side of left calf.</w:t>
            </w:r>
          </w:p>
        </w:tc>
      </w:tr>
      <w:tr w:rsidR="00901AA6" w:rsidRPr="00901AA6" w14:paraId="2414964E" w14:textId="77777777" w:rsidTr="00901AA6">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51939975" w14:textId="77777777" w:rsidR="00901AA6" w:rsidRPr="00901AA6" w:rsidRDefault="00901AA6" w:rsidP="00901AA6">
            <w:pPr>
              <w:rPr>
                <w:rFonts w:ascii="Arial" w:hAnsi="Arial" w:cs="Arial"/>
                <w:sz w:val="22"/>
                <w:szCs w:val="22"/>
                <w:lang w:val="en-GB" w:eastAsia="en-GB"/>
              </w:rPr>
            </w:pPr>
            <w:r w:rsidRPr="00901AA6">
              <w:rPr>
                <w:rFonts w:ascii="Arial" w:hAnsi="Arial" w:cs="Arial"/>
                <w:b/>
                <w:bCs/>
                <w:sz w:val="22"/>
                <w:szCs w:val="22"/>
                <w:lang w:val="en-GB" w:eastAsia="en-GB"/>
              </w:rPr>
              <w:t>Specimen:</w:t>
            </w:r>
          </w:p>
        </w:tc>
        <w:tc>
          <w:tcPr>
            <w:tcW w:w="6690" w:type="dxa"/>
            <w:vAlign w:val="center"/>
            <w:hideMark/>
          </w:tcPr>
          <w:p w14:paraId="2672FB04" w14:textId="77777777" w:rsidR="00901AA6" w:rsidRPr="00901AA6" w:rsidRDefault="00901AA6" w:rsidP="00901AA6">
            <w:pPr>
              <w:rPr>
                <w:rFonts w:ascii="Arial" w:hAnsi="Arial" w:cs="Arial"/>
                <w:sz w:val="22"/>
                <w:szCs w:val="22"/>
                <w:lang w:val="en-GB" w:eastAsia="en-GB"/>
              </w:rPr>
            </w:pPr>
            <w:r w:rsidRPr="00901AA6">
              <w:rPr>
                <w:rFonts w:ascii="Arial" w:hAnsi="Arial" w:cs="Arial"/>
                <w:sz w:val="22"/>
                <w:szCs w:val="22"/>
                <w:lang w:val="en-GB" w:eastAsia="en-GB"/>
              </w:rPr>
              <w:t>Skin</w:t>
            </w:r>
          </w:p>
        </w:tc>
      </w:tr>
      <w:tr w:rsidR="00901AA6" w:rsidRPr="00901AA6" w14:paraId="617DDE9F" w14:textId="77777777" w:rsidTr="00901AA6">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44D6FD9C" w14:textId="77777777" w:rsidR="00901AA6" w:rsidRPr="00901AA6" w:rsidRDefault="00901AA6" w:rsidP="00901AA6">
            <w:pPr>
              <w:rPr>
                <w:rFonts w:ascii="Arial" w:hAnsi="Arial" w:cs="Arial"/>
                <w:sz w:val="22"/>
                <w:szCs w:val="22"/>
                <w:lang w:val="en-GB" w:eastAsia="en-GB"/>
              </w:rPr>
            </w:pPr>
            <w:r w:rsidRPr="00901AA6">
              <w:rPr>
                <w:rFonts w:ascii="Arial" w:hAnsi="Arial" w:cs="Arial"/>
                <w:b/>
                <w:bCs/>
                <w:sz w:val="22"/>
                <w:szCs w:val="22"/>
                <w:lang w:val="en-GB" w:eastAsia="en-GB"/>
              </w:rPr>
              <w:t>Age:</w:t>
            </w:r>
          </w:p>
        </w:tc>
        <w:tc>
          <w:tcPr>
            <w:tcW w:w="6690" w:type="dxa"/>
            <w:vAlign w:val="center"/>
            <w:hideMark/>
          </w:tcPr>
          <w:p w14:paraId="06CC2A42" w14:textId="77777777" w:rsidR="00901AA6" w:rsidRPr="00901AA6" w:rsidRDefault="00901AA6" w:rsidP="00901AA6">
            <w:pPr>
              <w:rPr>
                <w:rFonts w:ascii="Arial" w:hAnsi="Arial" w:cs="Arial"/>
                <w:sz w:val="22"/>
                <w:szCs w:val="22"/>
                <w:lang w:val="en-GB" w:eastAsia="en-GB"/>
              </w:rPr>
            </w:pPr>
            <w:r w:rsidRPr="00901AA6">
              <w:rPr>
                <w:rFonts w:ascii="Arial" w:hAnsi="Arial" w:cs="Arial"/>
                <w:sz w:val="22"/>
                <w:szCs w:val="22"/>
                <w:lang w:val="en-GB" w:eastAsia="en-GB"/>
              </w:rPr>
              <w:t>M87</w:t>
            </w:r>
          </w:p>
        </w:tc>
      </w:tr>
      <w:tr w:rsidR="00901AA6" w:rsidRPr="00901AA6" w14:paraId="1DB2B8DC" w14:textId="77777777" w:rsidTr="00901AA6">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34D25FE4" w14:textId="77777777" w:rsidR="00901AA6" w:rsidRPr="00901AA6" w:rsidRDefault="00901AA6" w:rsidP="00901AA6">
            <w:pPr>
              <w:rPr>
                <w:rFonts w:ascii="Arial" w:hAnsi="Arial" w:cs="Arial"/>
                <w:sz w:val="22"/>
                <w:szCs w:val="22"/>
                <w:lang w:val="en-GB" w:eastAsia="en-GB"/>
              </w:rPr>
            </w:pPr>
            <w:r w:rsidRPr="00901AA6">
              <w:rPr>
                <w:rFonts w:ascii="Arial" w:hAnsi="Arial" w:cs="Arial"/>
                <w:b/>
                <w:bCs/>
                <w:sz w:val="22"/>
                <w:szCs w:val="22"/>
                <w:lang w:val="en-GB" w:eastAsia="en-GB"/>
              </w:rPr>
              <w:t>Sex:</w:t>
            </w:r>
          </w:p>
        </w:tc>
        <w:tc>
          <w:tcPr>
            <w:tcW w:w="6690" w:type="dxa"/>
            <w:vAlign w:val="center"/>
            <w:hideMark/>
          </w:tcPr>
          <w:p w14:paraId="05B57769" w14:textId="77777777" w:rsidR="00901AA6" w:rsidRPr="00901AA6" w:rsidRDefault="00901AA6" w:rsidP="00901AA6">
            <w:pPr>
              <w:rPr>
                <w:rFonts w:ascii="Arial" w:hAnsi="Arial" w:cs="Arial"/>
                <w:sz w:val="22"/>
                <w:szCs w:val="22"/>
                <w:lang w:val="en-GB" w:eastAsia="en-GB"/>
              </w:rPr>
            </w:pPr>
            <w:r w:rsidRPr="00901AA6">
              <w:rPr>
                <w:rFonts w:ascii="Arial" w:hAnsi="Arial" w:cs="Arial"/>
                <w:sz w:val="22"/>
                <w:szCs w:val="22"/>
                <w:lang w:val="en-GB" w:eastAsia="en-GB"/>
              </w:rPr>
              <w:t>Male</w:t>
            </w:r>
          </w:p>
        </w:tc>
      </w:tr>
      <w:tr w:rsidR="00901AA6" w:rsidRPr="00901AA6" w14:paraId="07A74F4F" w14:textId="77777777" w:rsidTr="00901AA6">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6C6A8EDC" w14:textId="77777777" w:rsidR="00901AA6" w:rsidRPr="00901AA6" w:rsidRDefault="00901AA6" w:rsidP="00901AA6">
            <w:pPr>
              <w:rPr>
                <w:rFonts w:ascii="Arial" w:hAnsi="Arial" w:cs="Arial"/>
                <w:sz w:val="22"/>
                <w:szCs w:val="22"/>
                <w:lang w:val="en-GB" w:eastAsia="en-GB"/>
              </w:rPr>
            </w:pPr>
            <w:r w:rsidRPr="00901AA6">
              <w:rPr>
                <w:rFonts w:ascii="Arial" w:hAnsi="Arial" w:cs="Arial"/>
                <w:b/>
                <w:bCs/>
                <w:sz w:val="22"/>
                <w:szCs w:val="22"/>
                <w:lang w:val="en-GB" w:eastAsia="en-GB"/>
              </w:rPr>
              <w:t>Macroscopic description:</w:t>
            </w:r>
          </w:p>
        </w:tc>
        <w:tc>
          <w:tcPr>
            <w:tcW w:w="6690" w:type="dxa"/>
            <w:vAlign w:val="center"/>
            <w:hideMark/>
          </w:tcPr>
          <w:p w14:paraId="4EF77DF0" w14:textId="77777777" w:rsidR="00901AA6" w:rsidRPr="00901AA6" w:rsidRDefault="00901AA6" w:rsidP="00901AA6">
            <w:pPr>
              <w:rPr>
                <w:rFonts w:ascii="Arial" w:hAnsi="Arial" w:cs="Arial"/>
                <w:sz w:val="22"/>
                <w:szCs w:val="22"/>
                <w:lang w:val="en-GB" w:eastAsia="en-GB"/>
              </w:rPr>
            </w:pPr>
            <w:r w:rsidRPr="00901AA6">
              <w:rPr>
                <w:rFonts w:ascii="Arial" w:hAnsi="Arial" w:cs="Arial"/>
                <w:sz w:val="22"/>
                <w:szCs w:val="22"/>
                <w:lang w:val="en-GB" w:eastAsia="en-GB"/>
              </w:rPr>
              <w:t>Skin ellipse measuring 35 x 10 x 4mm, bearing a pale and pigmented lesion measuring 6mm.</w:t>
            </w:r>
          </w:p>
        </w:tc>
      </w:tr>
      <w:tr w:rsidR="00901AA6" w:rsidRPr="00901AA6" w14:paraId="7234CF52" w14:textId="77777777" w:rsidTr="00901AA6">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389A4B7D" w14:textId="77777777" w:rsidR="00901AA6" w:rsidRPr="00901AA6" w:rsidRDefault="00901AA6" w:rsidP="00901AA6">
            <w:pPr>
              <w:rPr>
                <w:rFonts w:ascii="Arial" w:hAnsi="Arial" w:cs="Arial"/>
                <w:sz w:val="22"/>
                <w:szCs w:val="22"/>
                <w:lang w:val="en-GB" w:eastAsia="en-GB"/>
              </w:rPr>
            </w:pPr>
            <w:r w:rsidRPr="00901AA6">
              <w:rPr>
                <w:rFonts w:ascii="Arial" w:hAnsi="Arial" w:cs="Arial"/>
                <w:b/>
                <w:bCs/>
                <w:sz w:val="22"/>
                <w:szCs w:val="22"/>
                <w:lang w:val="en-GB" w:eastAsia="en-GB"/>
              </w:rPr>
              <w:t>Immunohistochemistry:</w:t>
            </w:r>
          </w:p>
        </w:tc>
        <w:tc>
          <w:tcPr>
            <w:tcW w:w="6690" w:type="dxa"/>
            <w:vAlign w:val="center"/>
            <w:hideMark/>
          </w:tcPr>
          <w:p w14:paraId="124EC052" w14:textId="77777777" w:rsidR="00901AA6" w:rsidRPr="00901AA6" w:rsidRDefault="00901AA6" w:rsidP="00901AA6">
            <w:pPr>
              <w:rPr>
                <w:rFonts w:ascii="Arial" w:hAnsi="Arial" w:cs="Arial"/>
                <w:sz w:val="22"/>
                <w:szCs w:val="22"/>
                <w:lang w:val="en-GB" w:eastAsia="en-GB"/>
              </w:rPr>
            </w:pPr>
            <w:r w:rsidRPr="00901AA6">
              <w:rPr>
                <w:rFonts w:ascii="Arial" w:hAnsi="Arial" w:cs="Arial"/>
                <w:sz w:val="22"/>
                <w:szCs w:val="22"/>
                <w:lang w:val="en-GB" w:eastAsia="en-GB"/>
              </w:rPr>
              <w:t xml:space="preserve">Special stains: </w:t>
            </w:r>
            <w:proofErr w:type="spellStart"/>
            <w:proofErr w:type="gramStart"/>
            <w:r w:rsidRPr="00901AA6">
              <w:rPr>
                <w:rFonts w:ascii="Arial" w:hAnsi="Arial" w:cs="Arial"/>
                <w:sz w:val="22"/>
                <w:szCs w:val="22"/>
                <w:lang w:val="en-GB" w:eastAsia="en-GB"/>
              </w:rPr>
              <w:t>PAS:Positive</w:t>
            </w:r>
            <w:proofErr w:type="spellEnd"/>
            <w:proofErr w:type="gramEnd"/>
            <w:r w:rsidRPr="00901AA6">
              <w:rPr>
                <w:rFonts w:ascii="Arial" w:hAnsi="Arial" w:cs="Arial"/>
                <w:sz w:val="22"/>
                <w:szCs w:val="22"/>
                <w:lang w:val="en-GB" w:eastAsia="en-GB"/>
              </w:rPr>
              <w:t xml:space="preserve">. </w:t>
            </w:r>
          </w:p>
        </w:tc>
      </w:tr>
    </w:tbl>
    <w:p w14:paraId="6F026C34" w14:textId="77777777" w:rsidR="00F377E3" w:rsidRDefault="00F377E3" w:rsidP="00F377E3">
      <w:pPr>
        <w:rPr>
          <w:rFonts w:ascii="Arial" w:hAnsi="Arial" w:cs="Arial"/>
        </w:rPr>
      </w:pP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9573"/>
      </w:tblGrid>
      <w:tr w:rsidR="00690DD2" w:rsidRPr="00732BBE" w14:paraId="553CD381" w14:textId="77777777" w:rsidTr="007C76A1">
        <w:tc>
          <w:tcPr>
            <w:tcW w:w="10114" w:type="dxa"/>
            <w:gridSpan w:val="2"/>
          </w:tcPr>
          <w:p w14:paraId="4AFE0AFD" w14:textId="77777777" w:rsidR="00690DD2" w:rsidRDefault="00690DD2" w:rsidP="00690DD2">
            <w:pPr>
              <w:numPr>
                <w:ilvl w:val="0"/>
                <w:numId w:val="14"/>
              </w:numPr>
              <w:rPr>
                <w:rFonts w:ascii="Arial" w:hAnsi="Arial" w:cs="Arial"/>
                <w:b/>
                <w:bCs/>
                <w:sz w:val="22"/>
                <w:szCs w:val="28"/>
                <w:lang w:val="en-GB"/>
              </w:rPr>
            </w:pPr>
            <w:r w:rsidRPr="00021537">
              <w:rPr>
                <w:rFonts w:ascii="Arial" w:hAnsi="Arial" w:cs="Arial"/>
                <w:b/>
                <w:bCs/>
                <w:sz w:val="22"/>
                <w:szCs w:val="28"/>
                <w:lang w:val="en-GB"/>
              </w:rPr>
              <w:t xml:space="preserve">Please merge any of the following that you consider to be synonym diagnoses, or so closely linked together as to make no clinically significant difference. </w:t>
            </w:r>
          </w:p>
          <w:p w14:paraId="0EF86EBE" w14:textId="77777777" w:rsid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You may suggest as many different merging combinations as necessary e.g. merge 1 &amp; 2 and merge 3 &amp; 4 etc.</w:t>
            </w:r>
          </w:p>
          <w:p w14:paraId="6BBD38E7" w14:textId="77777777" w:rsidR="00690DD2" w:rsidRP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All unmerged diagnoses should be considered discrete diagnoses, different from any other.</w:t>
            </w:r>
          </w:p>
        </w:tc>
      </w:tr>
      <w:tr w:rsidR="004C1F23" w:rsidRPr="00732BBE" w14:paraId="6AC0EE6A" w14:textId="77777777" w:rsidTr="004C1F23">
        <w:trPr>
          <w:trHeight w:val="468"/>
        </w:trPr>
        <w:tc>
          <w:tcPr>
            <w:tcW w:w="541" w:type="dxa"/>
            <w:tcBorders>
              <w:right w:val="single" w:sz="4" w:space="0" w:color="auto"/>
            </w:tcBorders>
          </w:tcPr>
          <w:p w14:paraId="198AD0C2" w14:textId="77777777" w:rsidR="004C1F23" w:rsidRPr="00732BBE" w:rsidRDefault="004C1F23" w:rsidP="004C1F23">
            <w:pPr>
              <w:rPr>
                <w:rFonts w:ascii="Arial" w:hAnsi="Arial" w:cs="Arial"/>
                <w:b/>
                <w:bCs/>
                <w:lang w:val="en-GB"/>
              </w:rPr>
            </w:pPr>
            <w:r w:rsidRPr="00732BBE">
              <w:rPr>
                <w:rFonts w:ascii="Arial" w:hAnsi="Arial" w:cs="Arial"/>
                <w:b/>
                <w:bCs/>
                <w:lang w:val="en-GB"/>
              </w:rPr>
              <w:t>1</w:t>
            </w:r>
          </w:p>
        </w:tc>
        <w:tc>
          <w:tcPr>
            <w:tcW w:w="9573" w:type="dxa"/>
            <w:tcBorders>
              <w:top w:val="single" w:sz="4" w:space="0" w:color="auto"/>
              <w:left w:val="single" w:sz="4" w:space="0" w:color="auto"/>
              <w:bottom w:val="single" w:sz="4" w:space="0" w:color="auto"/>
              <w:right w:val="single" w:sz="4" w:space="0" w:color="auto"/>
            </w:tcBorders>
          </w:tcPr>
          <w:p w14:paraId="7D777498" w14:textId="77777777" w:rsidR="004C1F23" w:rsidRPr="004C1F23" w:rsidRDefault="004C1F23" w:rsidP="004C1F23">
            <w:pPr>
              <w:rPr>
                <w:rFonts w:ascii="Arial" w:hAnsi="Arial" w:cs="Arial"/>
                <w:b/>
                <w:bCs/>
                <w:sz w:val="22"/>
                <w:szCs w:val="22"/>
                <w:lang w:val="en-GB"/>
              </w:rPr>
            </w:pPr>
            <w:r w:rsidRPr="004C1F23">
              <w:rPr>
                <w:rFonts w:ascii="Arial" w:hAnsi="Arial" w:cs="Arial"/>
                <w:b/>
                <w:bCs/>
                <w:color w:val="000000"/>
                <w:sz w:val="22"/>
                <w:szCs w:val="22"/>
              </w:rPr>
              <w:t>Acanthoma</w:t>
            </w:r>
          </w:p>
        </w:tc>
      </w:tr>
      <w:tr w:rsidR="004C1F23" w:rsidRPr="00732BBE" w14:paraId="301526B6" w14:textId="77777777" w:rsidTr="004C1F23">
        <w:trPr>
          <w:trHeight w:val="518"/>
        </w:trPr>
        <w:tc>
          <w:tcPr>
            <w:tcW w:w="541" w:type="dxa"/>
            <w:tcBorders>
              <w:right w:val="single" w:sz="4" w:space="0" w:color="auto"/>
            </w:tcBorders>
          </w:tcPr>
          <w:p w14:paraId="06875AD0" w14:textId="77777777" w:rsidR="004C1F23" w:rsidRPr="00732BBE" w:rsidRDefault="004C1F23" w:rsidP="004C1F23">
            <w:pPr>
              <w:rPr>
                <w:rFonts w:ascii="Arial" w:hAnsi="Arial" w:cs="Arial"/>
                <w:b/>
                <w:bCs/>
                <w:lang w:val="en-GB"/>
              </w:rPr>
            </w:pPr>
            <w:r>
              <w:rPr>
                <w:rFonts w:ascii="Arial" w:hAnsi="Arial" w:cs="Arial"/>
                <w:b/>
                <w:bCs/>
                <w:lang w:val="en-GB"/>
              </w:rPr>
              <w:t>2</w:t>
            </w:r>
          </w:p>
        </w:tc>
        <w:tc>
          <w:tcPr>
            <w:tcW w:w="9573" w:type="dxa"/>
            <w:tcBorders>
              <w:top w:val="single" w:sz="4" w:space="0" w:color="auto"/>
              <w:left w:val="single" w:sz="4" w:space="0" w:color="auto"/>
              <w:bottom w:val="single" w:sz="4" w:space="0" w:color="auto"/>
              <w:right w:val="single" w:sz="4" w:space="0" w:color="auto"/>
            </w:tcBorders>
          </w:tcPr>
          <w:p w14:paraId="11B38C2C" w14:textId="77777777" w:rsidR="004C1F23" w:rsidRPr="004C1F23" w:rsidRDefault="004C1F23" w:rsidP="004C1F23">
            <w:pPr>
              <w:rPr>
                <w:rFonts w:ascii="Arial" w:hAnsi="Arial" w:cs="Arial"/>
                <w:b/>
                <w:bCs/>
                <w:sz w:val="22"/>
                <w:szCs w:val="22"/>
                <w:lang w:val="en-GB"/>
              </w:rPr>
            </w:pPr>
            <w:r w:rsidRPr="004C1F23">
              <w:rPr>
                <w:rFonts w:ascii="Arial" w:hAnsi="Arial" w:cs="Arial"/>
                <w:b/>
                <w:bCs/>
                <w:color w:val="000000"/>
                <w:sz w:val="22"/>
                <w:szCs w:val="22"/>
              </w:rPr>
              <w:t>clear cell acanthoma</w:t>
            </w:r>
          </w:p>
        </w:tc>
      </w:tr>
      <w:tr w:rsidR="004C1F23" w:rsidRPr="00732BBE" w14:paraId="3AB20EE1" w14:textId="77777777" w:rsidTr="004C1F23">
        <w:trPr>
          <w:trHeight w:val="540"/>
        </w:trPr>
        <w:tc>
          <w:tcPr>
            <w:tcW w:w="541" w:type="dxa"/>
            <w:tcBorders>
              <w:right w:val="single" w:sz="4" w:space="0" w:color="auto"/>
            </w:tcBorders>
          </w:tcPr>
          <w:p w14:paraId="367AECD5" w14:textId="77777777" w:rsidR="004C1F23" w:rsidRPr="00732BBE" w:rsidRDefault="004C1F23" w:rsidP="004C1F23">
            <w:pPr>
              <w:rPr>
                <w:rFonts w:ascii="Arial" w:hAnsi="Arial" w:cs="Arial"/>
                <w:b/>
                <w:bCs/>
                <w:lang w:val="en-GB"/>
              </w:rPr>
            </w:pPr>
            <w:r>
              <w:rPr>
                <w:rFonts w:ascii="Arial" w:hAnsi="Arial" w:cs="Arial"/>
                <w:b/>
                <w:bCs/>
                <w:lang w:val="en-GB"/>
              </w:rPr>
              <w:t>3</w:t>
            </w:r>
          </w:p>
        </w:tc>
        <w:tc>
          <w:tcPr>
            <w:tcW w:w="9573" w:type="dxa"/>
            <w:tcBorders>
              <w:top w:val="single" w:sz="4" w:space="0" w:color="auto"/>
              <w:left w:val="single" w:sz="4" w:space="0" w:color="auto"/>
              <w:bottom w:val="single" w:sz="4" w:space="0" w:color="auto"/>
              <w:right w:val="single" w:sz="4" w:space="0" w:color="auto"/>
            </w:tcBorders>
          </w:tcPr>
          <w:p w14:paraId="24DC839E" w14:textId="77777777" w:rsidR="004C1F23" w:rsidRPr="004C1F23" w:rsidRDefault="004C1F23" w:rsidP="004C1F23">
            <w:pPr>
              <w:rPr>
                <w:rFonts w:ascii="Arial" w:hAnsi="Arial" w:cs="Arial"/>
                <w:b/>
                <w:bCs/>
                <w:sz w:val="22"/>
                <w:szCs w:val="22"/>
                <w:lang w:val="en-GB"/>
              </w:rPr>
            </w:pPr>
            <w:r w:rsidRPr="004C1F23">
              <w:rPr>
                <w:rFonts w:ascii="Arial" w:hAnsi="Arial" w:cs="Arial"/>
                <w:b/>
                <w:bCs/>
                <w:color w:val="000000"/>
                <w:sz w:val="22"/>
                <w:szCs w:val="22"/>
              </w:rPr>
              <w:t>Dermatophyte Infection</w:t>
            </w:r>
          </w:p>
        </w:tc>
      </w:tr>
      <w:tr w:rsidR="004C1F23" w:rsidRPr="00732BBE" w14:paraId="47724139" w14:textId="77777777" w:rsidTr="004C1F23">
        <w:trPr>
          <w:trHeight w:val="535"/>
        </w:trPr>
        <w:tc>
          <w:tcPr>
            <w:tcW w:w="541" w:type="dxa"/>
            <w:tcBorders>
              <w:right w:val="single" w:sz="4" w:space="0" w:color="auto"/>
            </w:tcBorders>
          </w:tcPr>
          <w:p w14:paraId="5BF19658" w14:textId="77777777" w:rsidR="004C1F23" w:rsidRPr="00732BBE" w:rsidRDefault="004C1F23" w:rsidP="004C1F23">
            <w:pPr>
              <w:rPr>
                <w:rFonts w:ascii="Arial" w:hAnsi="Arial" w:cs="Arial"/>
                <w:b/>
                <w:bCs/>
                <w:lang w:val="en-GB"/>
              </w:rPr>
            </w:pPr>
            <w:r>
              <w:rPr>
                <w:rFonts w:ascii="Arial" w:hAnsi="Arial" w:cs="Arial"/>
                <w:b/>
                <w:bCs/>
                <w:lang w:val="en-GB"/>
              </w:rPr>
              <w:t>4</w:t>
            </w:r>
          </w:p>
        </w:tc>
        <w:tc>
          <w:tcPr>
            <w:tcW w:w="9573" w:type="dxa"/>
            <w:tcBorders>
              <w:top w:val="single" w:sz="4" w:space="0" w:color="auto"/>
              <w:left w:val="single" w:sz="4" w:space="0" w:color="auto"/>
              <w:bottom w:val="single" w:sz="4" w:space="0" w:color="auto"/>
              <w:right w:val="single" w:sz="4" w:space="0" w:color="auto"/>
            </w:tcBorders>
          </w:tcPr>
          <w:p w14:paraId="5E21882E" w14:textId="77777777" w:rsidR="004C1F23" w:rsidRPr="004C1F23" w:rsidRDefault="004C1F23" w:rsidP="004C1F23">
            <w:pPr>
              <w:rPr>
                <w:rFonts w:ascii="Arial" w:hAnsi="Arial" w:cs="Arial"/>
                <w:b/>
                <w:bCs/>
                <w:sz w:val="22"/>
                <w:szCs w:val="22"/>
                <w:lang w:val="en-GB"/>
              </w:rPr>
            </w:pPr>
            <w:r w:rsidRPr="004C1F23">
              <w:rPr>
                <w:rFonts w:ascii="Arial" w:hAnsi="Arial" w:cs="Arial"/>
                <w:b/>
                <w:bCs/>
                <w:color w:val="000000"/>
                <w:sz w:val="22"/>
                <w:szCs w:val="22"/>
              </w:rPr>
              <w:t>Pseudoepitheliomatous hyperplasia</w:t>
            </w:r>
          </w:p>
        </w:tc>
      </w:tr>
      <w:tr w:rsidR="004C1F23" w:rsidRPr="00732BBE" w14:paraId="61DCAC8A" w14:textId="77777777" w:rsidTr="004C1F23">
        <w:trPr>
          <w:trHeight w:val="515"/>
        </w:trPr>
        <w:tc>
          <w:tcPr>
            <w:tcW w:w="541" w:type="dxa"/>
            <w:tcBorders>
              <w:right w:val="single" w:sz="4" w:space="0" w:color="auto"/>
            </w:tcBorders>
          </w:tcPr>
          <w:p w14:paraId="053D12DC" w14:textId="77777777" w:rsidR="004C1F23" w:rsidRPr="00732BBE" w:rsidRDefault="004C1F23" w:rsidP="004C1F23">
            <w:pPr>
              <w:rPr>
                <w:rFonts w:ascii="Arial" w:hAnsi="Arial" w:cs="Arial"/>
                <w:b/>
                <w:bCs/>
                <w:lang w:val="en-GB"/>
              </w:rPr>
            </w:pPr>
            <w:r>
              <w:rPr>
                <w:rFonts w:ascii="Arial" w:hAnsi="Arial" w:cs="Arial"/>
                <w:b/>
                <w:bCs/>
                <w:lang w:val="en-GB"/>
              </w:rPr>
              <w:t>5</w:t>
            </w:r>
          </w:p>
        </w:tc>
        <w:tc>
          <w:tcPr>
            <w:tcW w:w="9573" w:type="dxa"/>
            <w:tcBorders>
              <w:top w:val="single" w:sz="4" w:space="0" w:color="auto"/>
              <w:left w:val="single" w:sz="4" w:space="0" w:color="auto"/>
              <w:bottom w:val="single" w:sz="4" w:space="0" w:color="auto"/>
              <w:right w:val="single" w:sz="4" w:space="0" w:color="auto"/>
            </w:tcBorders>
          </w:tcPr>
          <w:p w14:paraId="13092BA9" w14:textId="77777777" w:rsidR="004C1F23" w:rsidRPr="004C1F23" w:rsidRDefault="004C1F23" w:rsidP="004C1F23">
            <w:pPr>
              <w:rPr>
                <w:rFonts w:ascii="Arial" w:hAnsi="Arial" w:cs="Arial"/>
                <w:b/>
                <w:bCs/>
                <w:sz w:val="22"/>
                <w:szCs w:val="22"/>
                <w:lang w:val="en-GB"/>
              </w:rPr>
            </w:pPr>
            <w:r w:rsidRPr="004C1F23">
              <w:rPr>
                <w:rFonts w:ascii="Arial" w:hAnsi="Arial" w:cs="Arial"/>
                <w:b/>
                <w:bCs/>
                <w:color w:val="000000"/>
                <w:sz w:val="22"/>
                <w:szCs w:val="22"/>
              </w:rPr>
              <w:t>Psoriasiform dermatitis</w:t>
            </w:r>
          </w:p>
        </w:tc>
      </w:tr>
      <w:tr w:rsidR="004C1F23" w:rsidRPr="00732BBE" w14:paraId="71679300" w14:textId="77777777" w:rsidTr="004C1F23">
        <w:trPr>
          <w:trHeight w:val="537"/>
        </w:trPr>
        <w:tc>
          <w:tcPr>
            <w:tcW w:w="541" w:type="dxa"/>
            <w:tcBorders>
              <w:right w:val="single" w:sz="4" w:space="0" w:color="auto"/>
            </w:tcBorders>
          </w:tcPr>
          <w:p w14:paraId="69D4022C" w14:textId="77777777" w:rsidR="004C1F23" w:rsidRPr="00732BBE" w:rsidRDefault="004C1F23" w:rsidP="004C1F23">
            <w:pPr>
              <w:rPr>
                <w:rFonts w:ascii="Arial" w:hAnsi="Arial" w:cs="Arial"/>
                <w:b/>
                <w:bCs/>
                <w:lang w:val="en-GB"/>
              </w:rPr>
            </w:pPr>
            <w:r>
              <w:rPr>
                <w:rFonts w:ascii="Arial" w:hAnsi="Arial" w:cs="Arial"/>
                <w:b/>
                <w:bCs/>
                <w:lang w:val="en-GB"/>
              </w:rPr>
              <w:t>6</w:t>
            </w:r>
          </w:p>
        </w:tc>
        <w:tc>
          <w:tcPr>
            <w:tcW w:w="9573" w:type="dxa"/>
            <w:tcBorders>
              <w:top w:val="single" w:sz="4" w:space="0" w:color="auto"/>
              <w:left w:val="single" w:sz="4" w:space="0" w:color="auto"/>
              <w:bottom w:val="single" w:sz="4" w:space="0" w:color="auto"/>
              <w:right w:val="single" w:sz="4" w:space="0" w:color="auto"/>
            </w:tcBorders>
          </w:tcPr>
          <w:p w14:paraId="05643C3D" w14:textId="77777777" w:rsidR="004C1F23" w:rsidRPr="004C1F23" w:rsidRDefault="004C1F23" w:rsidP="004C1F23">
            <w:pPr>
              <w:rPr>
                <w:rFonts w:ascii="Arial" w:hAnsi="Arial" w:cs="Arial"/>
                <w:b/>
                <w:bCs/>
                <w:sz w:val="22"/>
                <w:szCs w:val="22"/>
                <w:lang w:val="en-GB"/>
              </w:rPr>
            </w:pPr>
            <w:r w:rsidRPr="004C1F23">
              <w:rPr>
                <w:rFonts w:ascii="Arial" w:hAnsi="Arial" w:cs="Arial"/>
                <w:b/>
                <w:bCs/>
                <w:color w:val="000000"/>
                <w:sz w:val="22"/>
                <w:szCs w:val="22"/>
              </w:rPr>
              <w:t>Stasis dermatitis</w:t>
            </w:r>
          </w:p>
        </w:tc>
      </w:tr>
      <w:tr w:rsidR="004C1F23" w:rsidRPr="00732BBE" w14:paraId="2C3638C5" w14:textId="77777777" w:rsidTr="004C1F23">
        <w:trPr>
          <w:trHeight w:val="531"/>
        </w:trPr>
        <w:tc>
          <w:tcPr>
            <w:tcW w:w="541" w:type="dxa"/>
            <w:tcBorders>
              <w:right w:val="single" w:sz="4" w:space="0" w:color="auto"/>
            </w:tcBorders>
          </w:tcPr>
          <w:p w14:paraId="2D7F5299" w14:textId="77777777" w:rsidR="004C1F23" w:rsidRPr="00732BBE" w:rsidRDefault="004C1F23" w:rsidP="004C1F23">
            <w:pPr>
              <w:rPr>
                <w:rFonts w:ascii="Arial" w:hAnsi="Arial" w:cs="Arial"/>
                <w:b/>
                <w:bCs/>
                <w:lang w:val="en-GB"/>
              </w:rPr>
            </w:pPr>
            <w:r>
              <w:rPr>
                <w:rFonts w:ascii="Arial" w:hAnsi="Arial" w:cs="Arial"/>
                <w:b/>
                <w:bCs/>
                <w:lang w:val="en-GB"/>
              </w:rPr>
              <w:t>7</w:t>
            </w:r>
          </w:p>
        </w:tc>
        <w:tc>
          <w:tcPr>
            <w:tcW w:w="9573" w:type="dxa"/>
            <w:tcBorders>
              <w:top w:val="single" w:sz="4" w:space="0" w:color="auto"/>
              <w:left w:val="single" w:sz="4" w:space="0" w:color="auto"/>
              <w:bottom w:val="single" w:sz="4" w:space="0" w:color="auto"/>
              <w:right w:val="single" w:sz="4" w:space="0" w:color="auto"/>
            </w:tcBorders>
          </w:tcPr>
          <w:p w14:paraId="08908B21" w14:textId="77777777" w:rsidR="004C1F23" w:rsidRPr="004C1F23" w:rsidRDefault="004C1F23" w:rsidP="004C1F23">
            <w:pPr>
              <w:rPr>
                <w:rFonts w:ascii="Arial" w:hAnsi="Arial" w:cs="Arial"/>
                <w:b/>
                <w:bCs/>
                <w:sz w:val="22"/>
                <w:szCs w:val="22"/>
                <w:lang w:val="en-GB"/>
              </w:rPr>
            </w:pPr>
            <w:r w:rsidRPr="004C1F23">
              <w:rPr>
                <w:rFonts w:ascii="Arial" w:hAnsi="Arial" w:cs="Arial"/>
                <w:b/>
                <w:bCs/>
                <w:color w:val="000000"/>
                <w:sz w:val="22"/>
                <w:szCs w:val="22"/>
              </w:rPr>
              <w:t>Viral wart</w:t>
            </w:r>
          </w:p>
        </w:tc>
      </w:tr>
      <w:tr w:rsidR="004C1F23" w:rsidRPr="00732BBE" w14:paraId="1F96D0E0" w14:textId="77777777" w:rsidTr="004C1F23">
        <w:trPr>
          <w:trHeight w:val="531"/>
        </w:trPr>
        <w:tc>
          <w:tcPr>
            <w:tcW w:w="541" w:type="dxa"/>
          </w:tcPr>
          <w:p w14:paraId="372CB7DB" w14:textId="77777777" w:rsidR="004C1F23" w:rsidRPr="00732BBE" w:rsidRDefault="004C1F23" w:rsidP="004C1F23">
            <w:pPr>
              <w:rPr>
                <w:rFonts w:ascii="Arial" w:hAnsi="Arial" w:cs="Arial"/>
                <w:b/>
                <w:bCs/>
                <w:lang w:val="en-GB"/>
              </w:rPr>
            </w:pPr>
          </w:p>
        </w:tc>
        <w:tc>
          <w:tcPr>
            <w:tcW w:w="9573" w:type="dxa"/>
            <w:tcBorders>
              <w:top w:val="single" w:sz="4" w:space="0" w:color="auto"/>
            </w:tcBorders>
          </w:tcPr>
          <w:p w14:paraId="499621AD" w14:textId="77777777" w:rsidR="004C1F23" w:rsidRPr="00732BBE" w:rsidRDefault="004C1F23" w:rsidP="004C1F23">
            <w:pPr>
              <w:rPr>
                <w:rFonts w:ascii="Arial" w:hAnsi="Arial" w:cs="Arial"/>
                <w:b/>
                <w:bCs/>
                <w:lang w:val="en-GB"/>
              </w:rPr>
            </w:pPr>
          </w:p>
        </w:tc>
      </w:tr>
      <w:tr w:rsidR="004C1F23" w:rsidRPr="00732BBE" w14:paraId="0B87B1CE" w14:textId="77777777" w:rsidTr="00690DD2">
        <w:trPr>
          <w:trHeight w:val="531"/>
        </w:trPr>
        <w:tc>
          <w:tcPr>
            <w:tcW w:w="541" w:type="dxa"/>
          </w:tcPr>
          <w:p w14:paraId="77D7F1D8" w14:textId="77777777" w:rsidR="004C1F23" w:rsidRPr="00732BBE" w:rsidRDefault="004C1F23" w:rsidP="004C1F23">
            <w:pPr>
              <w:rPr>
                <w:rFonts w:ascii="Arial" w:hAnsi="Arial" w:cs="Arial"/>
                <w:b/>
                <w:bCs/>
                <w:lang w:val="en-GB"/>
              </w:rPr>
            </w:pPr>
          </w:p>
        </w:tc>
        <w:tc>
          <w:tcPr>
            <w:tcW w:w="9573" w:type="dxa"/>
          </w:tcPr>
          <w:p w14:paraId="3265EED2" w14:textId="77777777" w:rsidR="004C1F23" w:rsidRPr="00732BBE" w:rsidRDefault="004C1F23" w:rsidP="004C1F23">
            <w:pPr>
              <w:rPr>
                <w:rFonts w:ascii="Arial" w:hAnsi="Arial" w:cs="Arial"/>
                <w:b/>
                <w:bCs/>
                <w:lang w:val="en-GB"/>
              </w:rPr>
            </w:pPr>
          </w:p>
        </w:tc>
      </w:tr>
      <w:tr w:rsidR="004C1F23" w:rsidRPr="00732BBE" w14:paraId="4C8B8FE5" w14:textId="77777777" w:rsidTr="00690DD2">
        <w:trPr>
          <w:trHeight w:val="531"/>
        </w:trPr>
        <w:tc>
          <w:tcPr>
            <w:tcW w:w="541" w:type="dxa"/>
          </w:tcPr>
          <w:p w14:paraId="6FBCD232" w14:textId="77777777" w:rsidR="004C1F23" w:rsidRPr="00732BBE" w:rsidRDefault="004C1F23" w:rsidP="004C1F23">
            <w:pPr>
              <w:rPr>
                <w:rFonts w:ascii="Arial" w:hAnsi="Arial" w:cs="Arial"/>
                <w:b/>
                <w:bCs/>
                <w:lang w:val="en-GB"/>
              </w:rPr>
            </w:pPr>
          </w:p>
        </w:tc>
        <w:tc>
          <w:tcPr>
            <w:tcW w:w="9573" w:type="dxa"/>
          </w:tcPr>
          <w:p w14:paraId="39D8C85E" w14:textId="77777777" w:rsidR="004C1F23" w:rsidRPr="00732BBE" w:rsidRDefault="004C1F23" w:rsidP="004C1F23">
            <w:pPr>
              <w:rPr>
                <w:rFonts w:ascii="Arial" w:hAnsi="Arial" w:cs="Arial"/>
                <w:b/>
                <w:bCs/>
                <w:lang w:val="en-GB"/>
              </w:rPr>
            </w:pPr>
          </w:p>
        </w:tc>
      </w:tr>
    </w:tbl>
    <w:p w14:paraId="211C248D" w14:textId="77777777" w:rsidR="00F377E3" w:rsidRPr="000A46C5" w:rsidRDefault="00F377E3" w:rsidP="00F377E3">
      <w:pPr>
        <w:ind w:left="-900"/>
        <w:rPr>
          <w:rFonts w:ascii="Arial" w:hAnsi="Arial" w:cs="Arial"/>
          <w:b/>
          <w:bCs/>
          <w:lang w:val="en-GB"/>
        </w:rPr>
      </w:pPr>
    </w:p>
    <w:p w14:paraId="4FB2FF53" w14:textId="77777777" w:rsidR="00F377E3" w:rsidRPr="00B9402D" w:rsidRDefault="00F377E3" w:rsidP="00F377E3">
      <w:pPr>
        <w:ind w:left="-900"/>
        <w:rPr>
          <w:rFonts w:ascii="Arial" w:hAnsi="Arial" w:cs="Arial"/>
          <w:color w:val="339966"/>
          <w:sz w:val="28"/>
          <w:szCs w:val="28"/>
        </w:rPr>
      </w:pPr>
      <w:r w:rsidRPr="00B9402D">
        <w:rPr>
          <w:rFonts w:ascii="Arial" w:hAnsi="Arial" w:cs="Arial"/>
          <w:color w:val="339966"/>
          <w:sz w:val="28"/>
          <w:szCs w:val="28"/>
        </w:rPr>
        <w:t>CASE CONSULTATION:</w:t>
      </w:r>
    </w:p>
    <w:p w14:paraId="20FA05A5" w14:textId="77777777" w:rsidR="00F377E3" w:rsidRPr="00B9402D" w:rsidRDefault="00F377E3" w:rsidP="00F377E3">
      <w:pPr>
        <w:rPr>
          <w:rFonts w:ascii="Arial" w:hAnsi="Arial" w:cs="Arial"/>
          <w:color w:val="339966"/>
        </w:rPr>
      </w:pPr>
    </w:p>
    <w:p w14:paraId="32B75366" w14:textId="77777777" w:rsidR="00F377E3" w:rsidRPr="00B9402D" w:rsidRDefault="00F377E3" w:rsidP="00F377E3">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F377E3" w:rsidRPr="00732BBE" w14:paraId="0E2DC478" w14:textId="77777777" w:rsidTr="00732BBE">
        <w:trPr>
          <w:trHeight w:val="716"/>
        </w:trPr>
        <w:tc>
          <w:tcPr>
            <w:tcW w:w="10080" w:type="dxa"/>
          </w:tcPr>
          <w:p w14:paraId="3E073C55" w14:textId="77777777" w:rsidR="00F377E3" w:rsidRPr="00732BBE" w:rsidRDefault="00F377E3" w:rsidP="005B6B1F">
            <w:pPr>
              <w:rPr>
                <w:rFonts w:ascii="Arial" w:hAnsi="Arial" w:cs="Arial"/>
              </w:rPr>
            </w:pPr>
          </w:p>
          <w:p w14:paraId="36A25F46" w14:textId="77777777" w:rsidR="00F377E3" w:rsidRPr="00732BBE" w:rsidRDefault="00F377E3" w:rsidP="005B6B1F">
            <w:pPr>
              <w:rPr>
                <w:rFonts w:ascii="Arial" w:hAnsi="Arial" w:cs="Arial"/>
              </w:rPr>
            </w:pPr>
          </w:p>
        </w:tc>
      </w:tr>
    </w:tbl>
    <w:p w14:paraId="0CD6E060" w14:textId="77777777" w:rsidR="00F377E3" w:rsidRPr="00B9402D" w:rsidRDefault="00F377E3" w:rsidP="00F377E3">
      <w:pPr>
        <w:ind w:left="-900"/>
        <w:rPr>
          <w:rFonts w:ascii="Arial" w:hAnsi="Arial" w:cs="Arial"/>
          <w:b/>
          <w:bCs/>
          <w:color w:val="339966"/>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F377E3" w:rsidRPr="00732BBE" w14:paraId="3DC1A51C" w14:textId="77777777" w:rsidTr="00732BBE">
        <w:trPr>
          <w:trHeight w:val="966"/>
        </w:trPr>
        <w:tc>
          <w:tcPr>
            <w:tcW w:w="10080" w:type="dxa"/>
          </w:tcPr>
          <w:p w14:paraId="2A6A7FDE" w14:textId="77777777" w:rsidR="00F377E3" w:rsidRPr="00732BBE" w:rsidRDefault="00F377E3" w:rsidP="005B6B1F">
            <w:pPr>
              <w:rPr>
                <w:rFonts w:ascii="Arial" w:hAnsi="Arial" w:cs="Arial"/>
              </w:rPr>
            </w:pPr>
            <w:r w:rsidRPr="00B9402D">
              <w:rPr>
                <w:rFonts w:ascii="Arial" w:hAnsi="Arial" w:cs="Arial"/>
                <w:b/>
                <w:bCs/>
                <w:color w:val="339966"/>
                <w:sz w:val="22"/>
                <w:szCs w:val="22"/>
              </w:rPr>
              <w:t>Comments</w:t>
            </w:r>
          </w:p>
          <w:p w14:paraId="52B83BF1" w14:textId="77777777" w:rsidR="00F377E3" w:rsidRPr="00732BBE" w:rsidRDefault="00F377E3" w:rsidP="005B6B1F">
            <w:pPr>
              <w:rPr>
                <w:rFonts w:ascii="Arial" w:hAnsi="Arial" w:cs="Arial"/>
              </w:rPr>
            </w:pPr>
          </w:p>
          <w:p w14:paraId="00E073A8" w14:textId="77777777" w:rsidR="00F377E3" w:rsidRPr="00732BBE" w:rsidRDefault="00F377E3" w:rsidP="005B6B1F">
            <w:pPr>
              <w:rPr>
                <w:rFonts w:ascii="Arial" w:hAnsi="Arial" w:cs="Arial"/>
              </w:rPr>
            </w:pPr>
          </w:p>
        </w:tc>
      </w:tr>
    </w:tbl>
    <w:p w14:paraId="48E7FC0A" w14:textId="77777777" w:rsidR="00337CE6" w:rsidRDefault="00337CE6" w:rsidP="00831EC3">
      <w:pPr>
        <w:ind w:left="-900"/>
        <w:rPr>
          <w:rFonts w:ascii="Arial" w:hAnsi="Arial"/>
          <w:b/>
          <w:sz w:val="28"/>
          <w:szCs w:val="28"/>
        </w:rPr>
      </w:pPr>
    </w:p>
    <w:tbl>
      <w:tblPr>
        <w:tblpPr w:leftFromText="180" w:rightFromText="180" w:vertAnchor="text" w:horzAnchor="margin" w:tblpXSpec="right" w:tblpY="168"/>
        <w:tblW w:w="9360" w:type="dxa"/>
        <w:tblCellSpacing w:w="37" w:type="dxa"/>
        <w:tblCellMar>
          <w:left w:w="0" w:type="dxa"/>
          <w:right w:w="0" w:type="dxa"/>
        </w:tblCellMar>
        <w:tblLook w:val="04A0" w:firstRow="1" w:lastRow="0" w:firstColumn="1" w:lastColumn="0" w:noHBand="0" w:noVBand="1"/>
      </w:tblPr>
      <w:tblGrid>
        <w:gridCol w:w="2670"/>
        <w:gridCol w:w="6690"/>
      </w:tblGrid>
      <w:tr w:rsidR="00901AA6" w14:paraId="7B696960" w14:textId="77777777" w:rsidTr="00901AA6">
        <w:trPr>
          <w:tblCellSpacing w:w="37" w:type="dxa"/>
        </w:trPr>
        <w:tc>
          <w:tcPr>
            <w:tcW w:w="1367" w:type="pct"/>
            <w:vAlign w:val="center"/>
            <w:hideMark/>
          </w:tcPr>
          <w:p w14:paraId="06BCDAE9" w14:textId="77777777" w:rsidR="00901AA6" w:rsidRDefault="00337CE6" w:rsidP="00901AA6">
            <w:pPr>
              <w:rPr>
                <w:rFonts w:ascii="Arial" w:hAnsi="Arial"/>
                <w:b/>
                <w:sz w:val="28"/>
                <w:szCs w:val="28"/>
              </w:rPr>
            </w:pPr>
            <w:r>
              <w:rPr>
                <w:rFonts w:ascii="Arial" w:hAnsi="Arial"/>
                <w:b/>
                <w:sz w:val="28"/>
                <w:szCs w:val="28"/>
              </w:rPr>
              <w:br w:type="page"/>
            </w:r>
          </w:p>
          <w:p w14:paraId="1626D6DE" w14:textId="77777777" w:rsidR="00901AA6" w:rsidRDefault="00901AA6" w:rsidP="00901AA6">
            <w:pPr>
              <w:rPr>
                <w:rFonts w:ascii="Arial" w:hAnsi="Arial" w:cs="Arial"/>
                <w:b/>
                <w:bCs/>
                <w:sz w:val="22"/>
                <w:szCs w:val="22"/>
              </w:rPr>
            </w:pPr>
          </w:p>
          <w:p w14:paraId="6B0DBB4B" w14:textId="77777777" w:rsidR="00901AA6" w:rsidRPr="00901AA6" w:rsidRDefault="00901AA6" w:rsidP="00901AA6">
            <w:pPr>
              <w:rPr>
                <w:rFonts w:ascii="Arial" w:hAnsi="Arial" w:cs="Arial"/>
                <w:sz w:val="22"/>
                <w:szCs w:val="22"/>
              </w:rPr>
            </w:pPr>
            <w:r w:rsidRPr="00901AA6">
              <w:rPr>
                <w:rFonts w:ascii="Arial" w:hAnsi="Arial" w:cs="Arial"/>
                <w:b/>
                <w:bCs/>
                <w:sz w:val="22"/>
                <w:szCs w:val="22"/>
              </w:rPr>
              <w:t>Case number:</w:t>
            </w:r>
          </w:p>
        </w:tc>
        <w:tc>
          <w:tcPr>
            <w:tcW w:w="3514" w:type="pct"/>
            <w:vAlign w:val="center"/>
            <w:hideMark/>
          </w:tcPr>
          <w:p w14:paraId="08D71261" w14:textId="77777777" w:rsidR="00901AA6" w:rsidRDefault="00901AA6" w:rsidP="00901AA6">
            <w:pPr>
              <w:rPr>
                <w:rFonts w:ascii="Arial" w:hAnsi="Arial" w:cs="Arial"/>
                <w:sz w:val="22"/>
                <w:szCs w:val="22"/>
              </w:rPr>
            </w:pPr>
          </w:p>
          <w:p w14:paraId="3DE8B688" w14:textId="77777777" w:rsidR="00901AA6" w:rsidRDefault="00901AA6" w:rsidP="00901AA6">
            <w:pPr>
              <w:rPr>
                <w:rFonts w:ascii="Arial" w:hAnsi="Arial" w:cs="Arial"/>
                <w:sz w:val="22"/>
                <w:szCs w:val="22"/>
              </w:rPr>
            </w:pPr>
          </w:p>
          <w:p w14:paraId="23AF4817" w14:textId="77777777" w:rsidR="00901AA6" w:rsidRDefault="00901AA6" w:rsidP="00901AA6">
            <w:pPr>
              <w:rPr>
                <w:rFonts w:ascii="Arial" w:hAnsi="Arial" w:cs="Arial"/>
                <w:sz w:val="22"/>
                <w:szCs w:val="22"/>
              </w:rPr>
            </w:pPr>
          </w:p>
          <w:p w14:paraId="166D552D" w14:textId="77777777" w:rsidR="00901AA6" w:rsidRPr="00901AA6" w:rsidRDefault="00901AA6" w:rsidP="00901AA6">
            <w:pPr>
              <w:rPr>
                <w:rFonts w:ascii="Arial" w:hAnsi="Arial" w:cs="Arial"/>
                <w:sz w:val="22"/>
                <w:szCs w:val="22"/>
              </w:rPr>
            </w:pPr>
            <w:r w:rsidRPr="00901AA6">
              <w:rPr>
                <w:rFonts w:ascii="Arial" w:hAnsi="Arial" w:cs="Arial"/>
                <w:sz w:val="22"/>
                <w:szCs w:val="22"/>
              </w:rPr>
              <w:lastRenderedPageBreak/>
              <w:t xml:space="preserve">cc3 </w:t>
            </w:r>
          </w:p>
        </w:tc>
      </w:tr>
      <w:tr w:rsidR="00901AA6" w14:paraId="1096DEA1" w14:textId="77777777" w:rsidTr="00901AA6">
        <w:trPr>
          <w:tblCellSpacing w:w="37" w:type="dxa"/>
        </w:trPr>
        <w:tc>
          <w:tcPr>
            <w:tcW w:w="1367" w:type="pct"/>
            <w:vAlign w:val="center"/>
          </w:tcPr>
          <w:p w14:paraId="15FC7366" w14:textId="77777777" w:rsidR="00901AA6" w:rsidRPr="00901AA6" w:rsidRDefault="00901AA6" w:rsidP="00901AA6">
            <w:pPr>
              <w:rPr>
                <w:rFonts w:ascii="Arial" w:hAnsi="Arial" w:cs="Arial"/>
                <w:b/>
                <w:bCs/>
                <w:sz w:val="22"/>
                <w:szCs w:val="22"/>
              </w:rPr>
            </w:pPr>
            <w:r w:rsidRPr="00901AA6">
              <w:rPr>
                <w:rFonts w:ascii="Arial" w:hAnsi="Arial" w:cs="Arial"/>
                <w:b/>
                <w:bCs/>
                <w:sz w:val="22"/>
                <w:szCs w:val="22"/>
              </w:rPr>
              <w:lastRenderedPageBreak/>
              <w:t>Diagnostic Category:</w:t>
            </w:r>
          </w:p>
        </w:tc>
        <w:tc>
          <w:tcPr>
            <w:tcW w:w="3514" w:type="pct"/>
            <w:vAlign w:val="center"/>
          </w:tcPr>
          <w:p w14:paraId="10E3DCB6" w14:textId="77777777" w:rsidR="00901AA6" w:rsidRPr="00901AA6" w:rsidRDefault="00901AA6" w:rsidP="00901AA6">
            <w:pPr>
              <w:rPr>
                <w:rFonts w:ascii="Arial" w:hAnsi="Arial" w:cs="Arial"/>
                <w:sz w:val="22"/>
                <w:szCs w:val="22"/>
              </w:rPr>
            </w:pPr>
            <w:r w:rsidRPr="00901AA6">
              <w:rPr>
                <w:rFonts w:ascii="Arial" w:hAnsi="Arial" w:cs="Arial"/>
                <w:sz w:val="22"/>
                <w:szCs w:val="22"/>
              </w:rPr>
              <w:t>GI</w:t>
            </w:r>
          </w:p>
        </w:tc>
      </w:tr>
      <w:tr w:rsidR="00901AA6" w14:paraId="360D54B6" w14:textId="77777777" w:rsidTr="00901AA6">
        <w:trPr>
          <w:tblCellSpacing w:w="37" w:type="dxa"/>
        </w:trPr>
        <w:tc>
          <w:tcPr>
            <w:tcW w:w="0" w:type="auto"/>
            <w:hideMark/>
          </w:tcPr>
          <w:p w14:paraId="06E775EC" w14:textId="77777777" w:rsidR="00901AA6" w:rsidRPr="00901AA6" w:rsidRDefault="00901AA6" w:rsidP="00901AA6">
            <w:pPr>
              <w:rPr>
                <w:rFonts w:ascii="Arial" w:hAnsi="Arial" w:cs="Arial"/>
                <w:sz w:val="22"/>
                <w:szCs w:val="22"/>
              </w:rPr>
            </w:pPr>
            <w:r w:rsidRPr="00901AA6">
              <w:rPr>
                <w:rFonts w:ascii="Arial" w:hAnsi="Arial" w:cs="Arial"/>
                <w:b/>
                <w:bCs/>
                <w:sz w:val="22"/>
                <w:szCs w:val="22"/>
              </w:rPr>
              <w:t>Clinical Information:</w:t>
            </w:r>
          </w:p>
        </w:tc>
        <w:tc>
          <w:tcPr>
            <w:tcW w:w="0" w:type="auto"/>
            <w:vAlign w:val="center"/>
            <w:hideMark/>
          </w:tcPr>
          <w:p w14:paraId="78A39162" w14:textId="77777777" w:rsidR="00901AA6" w:rsidRPr="00901AA6" w:rsidRDefault="00901AA6" w:rsidP="00901AA6">
            <w:pPr>
              <w:rPr>
                <w:rFonts w:ascii="Arial" w:hAnsi="Arial" w:cs="Arial"/>
                <w:sz w:val="22"/>
                <w:szCs w:val="22"/>
              </w:rPr>
            </w:pPr>
            <w:r w:rsidRPr="00901AA6">
              <w:rPr>
                <w:rFonts w:ascii="Arial" w:hAnsi="Arial" w:cs="Arial"/>
                <w:sz w:val="22"/>
                <w:szCs w:val="22"/>
              </w:rPr>
              <w:t xml:space="preserve">M66. Nausea and vomiting, endoscopy - hiatus hernia, stomach normal, duodenum normal. </w:t>
            </w:r>
          </w:p>
        </w:tc>
      </w:tr>
      <w:tr w:rsidR="00901AA6" w14:paraId="04CF8F9F" w14:textId="77777777" w:rsidTr="00901AA6">
        <w:trPr>
          <w:tblCellSpacing w:w="37" w:type="dxa"/>
        </w:trPr>
        <w:tc>
          <w:tcPr>
            <w:tcW w:w="0" w:type="auto"/>
            <w:hideMark/>
          </w:tcPr>
          <w:p w14:paraId="3877AA8D" w14:textId="77777777" w:rsidR="00901AA6" w:rsidRPr="00901AA6" w:rsidRDefault="00901AA6" w:rsidP="00901AA6">
            <w:pPr>
              <w:rPr>
                <w:rFonts w:ascii="Arial" w:hAnsi="Arial" w:cs="Arial"/>
                <w:sz w:val="22"/>
                <w:szCs w:val="22"/>
              </w:rPr>
            </w:pPr>
            <w:r w:rsidRPr="00901AA6">
              <w:rPr>
                <w:rFonts w:ascii="Arial" w:hAnsi="Arial" w:cs="Arial"/>
                <w:b/>
                <w:bCs/>
                <w:sz w:val="22"/>
                <w:szCs w:val="22"/>
              </w:rPr>
              <w:t>Specimen:</w:t>
            </w:r>
          </w:p>
        </w:tc>
        <w:tc>
          <w:tcPr>
            <w:tcW w:w="0" w:type="auto"/>
            <w:vAlign w:val="center"/>
            <w:hideMark/>
          </w:tcPr>
          <w:p w14:paraId="61D6B44B" w14:textId="77777777" w:rsidR="00901AA6" w:rsidRPr="00901AA6" w:rsidRDefault="00901AA6" w:rsidP="00901AA6">
            <w:pPr>
              <w:rPr>
                <w:rFonts w:ascii="Arial" w:hAnsi="Arial" w:cs="Arial"/>
                <w:sz w:val="22"/>
                <w:szCs w:val="22"/>
              </w:rPr>
            </w:pPr>
            <w:r w:rsidRPr="00901AA6">
              <w:rPr>
                <w:rFonts w:ascii="Arial" w:hAnsi="Arial" w:cs="Arial"/>
                <w:sz w:val="22"/>
                <w:szCs w:val="22"/>
              </w:rPr>
              <w:t>Duodenal biopsy</w:t>
            </w:r>
          </w:p>
        </w:tc>
      </w:tr>
      <w:tr w:rsidR="00901AA6" w14:paraId="0933AA97" w14:textId="77777777" w:rsidTr="00901AA6">
        <w:trPr>
          <w:tblCellSpacing w:w="37" w:type="dxa"/>
        </w:trPr>
        <w:tc>
          <w:tcPr>
            <w:tcW w:w="0" w:type="auto"/>
            <w:hideMark/>
          </w:tcPr>
          <w:p w14:paraId="29C5693B" w14:textId="77777777" w:rsidR="00901AA6" w:rsidRPr="00901AA6" w:rsidRDefault="00901AA6" w:rsidP="00901AA6">
            <w:pPr>
              <w:rPr>
                <w:rFonts w:ascii="Arial" w:hAnsi="Arial" w:cs="Arial"/>
                <w:sz w:val="22"/>
                <w:szCs w:val="22"/>
              </w:rPr>
            </w:pPr>
            <w:r w:rsidRPr="00901AA6">
              <w:rPr>
                <w:rFonts w:ascii="Arial" w:hAnsi="Arial" w:cs="Arial"/>
                <w:b/>
                <w:bCs/>
                <w:sz w:val="22"/>
                <w:szCs w:val="22"/>
              </w:rPr>
              <w:t>Age:</w:t>
            </w:r>
          </w:p>
        </w:tc>
        <w:tc>
          <w:tcPr>
            <w:tcW w:w="0" w:type="auto"/>
            <w:vAlign w:val="center"/>
            <w:hideMark/>
          </w:tcPr>
          <w:p w14:paraId="1562C531" w14:textId="0D8245BF" w:rsidR="00901AA6" w:rsidRPr="00901AA6" w:rsidRDefault="007F6DAE" w:rsidP="00901AA6">
            <w:pPr>
              <w:rPr>
                <w:rFonts w:ascii="Arial" w:hAnsi="Arial" w:cs="Arial"/>
                <w:sz w:val="22"/>
                <w:szCs w:val="22"/>
              </w:rPr>
            </w:pPr>
            <w:r>
              <w:rPr>
                <w:rFonts w:ascii="Arial" w:hAnsi="Arial" w:cs="Arial"/>
                <w:noProof/>
                <w:sz w:val="22"/>
                <w:szCs w:val="22"/>
              </w:rPr>
              <w:drawing>
                <wp:anchor distT="0" distB="0" distL="114300" distR="114300" simplePos="0" relativeHeight="251655168" behindDoc="0" locked="0" layoutInCell="1" allowOverlap="1" wp14:anchorId="705A73B2" wp14:editId="768954AC">
                  <wp:simplePos x="0" y="0"/>
                  <wp:positionH relativeFrom="column">
                    <wp:posOffset>3662045</wp:posOffset>
                  </wp:positionH>
                  <wp:positionV relativeFrom="paragraph">
                    <wp:posOffset>146050</wp:posOffset>
                  </wp:positionV>
                  <wp:extent cx="762000" cy="752475"/>
                  <wp:effectExtent l="0" t="0" r="0" b="0"/>
                  <wp:wrapNone/>
                  <wp:docPr id="46" name="Picture 1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pic:spPr>
                      </pic:pic>
                    </a:graphicData>
                  </a:graphic>
                  <wp14:sizeRelH relativeFrom="page">
                    <wp14:pctWidth>0</wp14:pctWidth>
                  </wp14:sizeRelH>
                  <wp14:sizeRelV relativeFrom="page">
                    <wp14:pctHeight>0</wp14:pctHeight>
                  </wp14:sizeRelV>
                </wp:anchor>
              </w:drawing>
            </w:r>
            <w:r w:rsidR="00901AA6" w:rsidRPr="00901AA6">
              <w:rPr>
                <w:rFonts w:ascii="Arial" w:hAnsi="Arial" w:cs="Arial"/>
                <w:sz w:val="22"/>
                <w:szCs w:val="22"/>
              </w:rPr>
              <w:t>66</w:t>
            </w:r>
          </w:p>
        </w:tc>
      </w:tr>
      <w:tr w:rsidR="00901AA6" w14:paraId="6EBB97B6" w14:textId="77777777" w:rsidTr="00901AA6">
        <w:trPr>
          <w:tblCellSpacing w:w="37" w:type="dxa"/>
        </w:trPr>
        <w:tc>
          <w:tcPr>
            <w:tcW w:w="0" w:type="auto"/>
            <w:hideMark/>
          </w:tcPr>
          <w:p w14:paraId="1E2428C4" w14:textId="77777777" w:rsidR="00901AA6" w:rsidRPr="00901AA6" w:rsidRDefault="00901AA6" w:rsidP="00901AA6">
            <w:pPr>
              <w:rPr>
                <w:rFonts w:ascii="Arial" w:hAnsi="Arial" w:cs="Arial"/>
                <w:sz w:val="22"/>
                <w:szCs w:val="22"/>
              </w:rPr>
            </w:pPr>
            <w:r w:rsidRPr="00901AA6">
              <w:rPr>
                <w:rFonts w:ascii="Arial" w:hAnsi="Arial" w:cs="Arial"/>
                <w:b/>
                <w:bCs/>
                <w:sz w:val="22"/>
                <w:szCs w:val="22"/>
              </w:rPr>
              <w:t>Sex:</w:t>
            </w:r>
          </w:p>
        </w:tc>
        <w:tc>
          <w:tcPr>
            <w:tcW w:w="0" w:type="auto"/>
            <w:vAlign w:val="center"/>
            <w:hideMark/>
          </w:tcPr>
          <w:p w14:paraId="6C3CACBC" w14:textId="77777777" w:rsidR="00901AA6" w:rsidRPr="00901AA6" w:rsidRDefault="00901AA6" w:rsidP="00901AA6">
            <w:pPr>
              <w:rPr>
                <w:rFonts w:ascii="Arial" w:hAnsi="Arial" w:cs="Arial"/>
                <w:sz w:val="22"/>
                <w:szCs w:val="22"/>
              </w:rPr>
            </w:pPr>
            <w:r w:rsidRPr="00901AA6">
              <w:rPr>
                <w:rFonts w:ascii="Arial" w:hAnsi="Arial" w:cs="Arial"/>
                <w:sz w:val="22"/>
                <w:szCs w:val="22"/>
              </w:rPr>
              <w:t>Male</w:t>
            </w:r>
          </w:p>
        </w:tc>
      </w:tr>
      <w:tr w:rsidR="00901AA6" w14:paraId="087EA272" w14:textId="77777777" w:rsidTr="00901AA6">
        <w:trPr>
          <w:tblCellSpacing w:w="37" w:type="dxa"/>
        </w:trPr>
        <w:tc>
          <w:tcPr>
            <w:tcW w:w="0" w:type="auto"/>
            <w:hideMark/>
          </w:tcPr>
          <w:p w14:paraId="2DB82538" w14:textId="77777777" w:rsidR="00901AA6" w:rsidRPr="00901AA6" w:rsidRDefault="00901AA6" w:rsidP="00901AA6">
            <w:pPr>
              <w:rPr>
                <w:rFonts w:ascii="Arial" w:hAnsi="Arial" w:cs="Arial"/>
                <w:sz w:val="22"/>
                <w:szCs w:val="22"/>
              </w:rPr>
            </w:pPr>
            <w:r w:rsidRPr="00901AA6">
              <w:rPr>
                <w:rFonts w:ascii="Arial" w:hAnsi="Arial" w:cs="Arial"/>
                <w:b/>
                <w:bCs/>
                <w:sz w:val="22"/>
                <w:szCs w:val="22"/>
              </w:rPr>
              <w:t>Macroscopic description:</w:t>
            </w:r>
          </w:p>
        </w:tc>
        <w:tc>
          <w:tcPr>
            <w:tcW w:w="0" w:type="auto"/>
            <w:vAlign w:val="center"/>
            <w:hideMark/>
          </w:tcPr>
          <w:p w14:paraId="0C7891D0" w14:textId="77777777" w:rsidR="00901AA6" w:rsidRPr="00901AA6" w:rsidRDefault="00901AA6" w:rsidP="00901AA6">
            <w:pPr>
              <w:rPr>
                <w:rFonts w:ascii="Arial" w:hAnsi="Arial" w:cs="Arial"/>
                <w:sz w:val="22"/>
                <w:szCs w:val="22"/>
              </w:rPr>
            </w:pPr>
            <w:r w:rsidRPr="00901AA6">
              <w:rPr>
                <w:rFonts w:ascii="Arial" w:hAnsi="Arial" w:cs="Arial"/>
                <w:sz w:val="22"/>
                <w:szCs w:val="22"/>
              </w:rPr>
              <w:t>Duodenal biopsy</w:t>
            </w:r>
          </w:p>
        </w:tc>
      </w:tr>
      <w:tr w:rsidR="00901AA6" w14:paraId="1C6D746D" w14:textId="77777777" w:rsidTr="00901AA6">
        <w:trPr>
          <w:tblCellSpacing w:w="37" w:type="dxa"/>
        </w:trPr>
        <w:tc>
          <w:tcPr>
            <w:tcW w:w="0" w:type="auto"/>
            <w:hideMark/>
          </w:tcPr>
          <w:p w14:paraId="7D2AA6A2" w14:textId="77777777" w:rsidR="00901AA6" w:rsidRPr="00901AA6" w:rsidRDefault="00901AA6" w:rsidP="00901AA6">
            <w:pPr>
              <w:rPr>
                <w:rFonts w:ascii="Arial" w:hAnsi="Arial" w:cs="Arial"/>
                <w:sz w:val="22"/>
                <w:szCs w:val="22"/>
              </w:rPr>
            </w:pPr>
            <w:r w:rsidRPr="00901AA6">
              <w:rPr>
                <w:rFonts w:ascii="Arial" w:hAnsi="Arial" w:cs="Arial"/>
                <w:b/>
                <w:bCs/>
                <w:sz w:val="22"/>
                <w:szCs w:val="22"/>
              </w:rPr>
              <w:t>Immunohistochemistry:</w:t>
            </w:r>
          </w:p>
        </w:tc>
        <w:tc>
          <w:tcPr>
            <w:tcW w:w="0" w:type="auto"/>
            <w:vAlign w:val="center"/>
            <w:hideMark/>
          </w:tcPr>
          <w:p w14:paraId="68479008" w14:textId="77777777" w:rsidR="00901AA6" w:rsidRPr="00901AA6" w:rsidRDefault="00901AA6" w:rsidP="00901AA6">
            <w:pPr>
              <w:rPr>
                <w:rFonts w:ascii="Arial" w:hAnsi="Arial" w:cs="Arial"/>
                <w:sz w:val="22"/>
                <w:szCs w:val="22"/>
              </w:rPr>
            </w:pPr>
            <w:r w:rsidRPr="00901AA6">
              <w:rPr>
                <w:rFonts w:ascii="Arial" w:hAnsi="Arial" w:cs="Arial"/>
                <w:sz w:val="22"/>
                <w:szCs w:val="22"/>
              </w:rPr>
              <w:t>None Provided</w:t>
            </w:r>
          </w:p>
        </w:tc>
      </w:tr>
    </w:tbl>
    <w:p w14:paraId="2E183431" w14:textId="77777777" w:rsidR="00BA6942" w:rsidRDefault="00BA6942" w:rsidP="00BA6942">
      <w:pPr>
        <w:rPr>
          <w:rFonts w:ascii="Arial" w:hAnsi="Arial" w:cs="Arial"/>
        </w:rPr>
      </w:pP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574"/>
      </w:tblGrid>
      <w:tr w:rsidR="00690DD2" w:rsidRPr="00732BBE" w14:paraId="65C3AC43" w14:textId="77777777" w:rsidTr="007C76A1">
        <w:tc>
          <w:tcPr>
            <w:tcW w:w="10114" w:type="dxa"/>
            <w:gridSpan w:val="2"/>
          </w:tcPr>
          <w:p w14:paraId="71971749" w14:textId="77777777" w:rsidR="00690DD2" w:rsidRDefault="00690DD2" w:rsidP="00690DD2">
            <w:pPr>
              <w:numPr>
                <w:ilvl w:val="0"/>
                <w:numId w:val="14"/>
              </w:numPr>
              <w:rPr>
                <w:rFonts w:ascii="Arial" w:hAnsi="Arial" w:cs="Arial"/>
                <w:b/>
                <w:bCs/>
                <w:sz w:val="22"/>
                <w:szCs w:val="28"/>
                <w:lang w:val="en-GB"/>
              </w:rPr>
            </w:pPr>
            <w:r w:rsidRPr="00021537">
              <w:rPr>
                <w:rFonts w:ascii="Arial" w:hAnsi="Arial" w:cs="Arial"/>
                <w:b/>
                <w:bCs/>
                <w:sz w:val="22"/>
                <w:szCs w:val="28"/>
                <w:lang w:val="en-GB"/>
              </w:rPr>
              <w:t xml:space="preserve">Please merge any of the following that you consider to be synonym diagnoses, or so closely linked together as to make no clinically significant difference. </w:t>
            </w:r>
          </w:p>
          <w:p w14:paraId="4C654368" w14:textId="77777777" w:rsid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You may suggest as many different merging combinations as necessary e.g. merge 1 &amp; 2 and merge 3 &amp; 4 etc.</w:t>
            </w:r>
          </w:p>
          <w:p w14:paraId="63D7B83B" w14:textId="77777777" w:rsidR="00690DD2" w:rsidRP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All unmerged diagnoses should be considered discrete diagnoses, different from any other.</w:t>
            </w:r>
          </w:p>
        </w:tc>
      </w:tr>
      <w:tr w:rsidR="00690DD2" w:rsidRPr="00732BBE" w14:paraId="0725E8AA" w14:textId="77777777" w:rsidTr="00CF6F0C">
        <w:trPr>
          <w:trHeight w:val="468"/>
        </w:trPr>
        <w:tc>
          <w:tcPr>
            <w:tcW w:w="540" w:type="dxa"/>
          </w:tcPr>
          <w:p w14:paraId="1EB477B5" w14:textId="77777777" w:rsidR="00690DD2" w:rsidRPr="00732BBE" w:rsidRDefault="00690DD2" w:rsidP="00690DD2">
            <w:pPr>
              <w:rPr>
                <w:rFonts w:ascii="Arial" w:hAnsi="Arial" w:cs="Arial"/>
                <w:b/>
                <w:bCs/>
                <w:lang w:val="en-GB"/>
              </w:rPr>
            </w:pPr>
            <w:r w:rsidRPr="00732BBE">
              <w:rPr>
                <w:rFonts w:ascii="Arial" w:hAnsi="Arial" w:cs="Arial"/>
                <w:b/>
                <w:bCs/>
                <w:lang w:val="en-GB"/>
              </w:rPr>
              <w:t>1</w:t>
            </w:r>
          </w:p>
        </w:tc>
        <w:tc>
          <w:tcPr>
            <w:tcW w:w="9574" w:type="dxa"/>
          </w:tcPr>
          <w:p w14:paraId="0C612DC7" w14:textId="77777777" w:rsidR="00690DD2" w:rsidRPr="00732BBE" w:rsidRDefault="00F33C94" w:rsidP="00690DD2">
            <w:pPr>
              <w:rPr>
                <w:rFonts w:ascii="Arial" w:hAnsi="Arial" w:cs="Arial"/>
                <w:b/>
                <w:bCs/>
                <w:lang w:val="en-GB"/>
              </w:rPr>
            </w:pPr>
            <w:r w:rsidRPr="00F33C94">
              <w:rPr>
                <w:rFonts w:ascii="Arial" w:hAnsi="Arial" w:cs="Arial"/>
                <w:b/>
                <w:bCs/>
                <w:lang w:val="en-GB"/>
              </w:rPr>
              <w:t>Giardia infection (giardiasis)</w:t>
            </w:r>
          </w:p>
        </w:tc>
      </w:tr>
      <w:tr w:rsidR="00690DD2" w:rsidRPr="00732BBE" w14:paraId="1BACD837" w14:textId="77777777" w:rsidTr="00CF6F0C">
        <w:trPr>
          <w:trHeight w:val="518"/>
        </w:trPr>
        <w:tc>
          <w:tcPr>
            <w:tcW w:w="540" w:type="dxa"/>
          </w:tcPr>
          <w:p w14:paraId="545B6C2B" w14:textId="77777777" w:rsidR="00690DD2" w:rsidRPr="00732BBE" w:rsidRDefault="00690DD2" w:rsidP="00690DD2">
            <w:pPr>
              <w:rPr>
                <w:rFonts w:ascii="Arial" w:hAnsi="Arial" w:cs="Arial"/>
                <w:b/>
                <w:bCs/>
                <w:lang w:val="en-GB"/>
              </w:rPr>
            </w:pPr>
          </w:p>
        </w:tc>
        <w:tc>
          <w:tcPr>
            <w:tcW w:w="9574" w:type="dxa"/>
          </w:tcPr>
          <w:p w14:paraId="5251801E" w14:textId="77777777" w:rsidR="00690DD2" w:rsidRPr="00732BBE" w:rsidRDefault="00690DD2" w:rsidP="00690DD2">
            <w:pPr>
              <w:rPr>
                <w:rFonts w:ascii="Arial" w:hAnsi="Arial" w:cs="Arial"/>
                <w:b/>
                <w:bCs/>
                <w:lang w:val="en-GB"/>
              </w:rPr>
            </w:pPr>
          </w:p>
        </w:tc>
      </w:tr>
      <w:tr w:rsidR="00690DD2" w:rsidRPr="00732BBE" w14:paraId="5291EDDF" w14:textId="77777777" w:rsidTr="00CF6F0C">
        <w:trPr>
          <w:trHeight w:val="540"/>
        </w:trPr>
        <w:tc>
          <w:tcPr>
            <w:tcW w:w="540" w:type="dxa"/>
          </w:tcPr>
          <w:p w14:paraId="50EF7D3D" w14:textId="77777777" w:rsidR="00690DD2" w:rsidRPr="00732BBE" w:rsidRDefault="00690DD2" w:rsidP="00690DD2">
            <w:pPr>
              <w:rPr>
                <w:rFonts w:ascii="Arial" w:hAnsi="Arial" w:cs="Arial"/>
                <w:b/>
                <w:bCs/>
                <w:lang w:val="en-GB"/>
              </w:rPr>
            </w:pPr>
          </w:p>
        </w:tc>
        <w:tc>
          <w:tcPr>
            <w:tcW w:w="9574" w:type="dxa"/>
          </w:tcPr>
          <w:p w14:paraId="0EA45D09" w14:textId="77777777" w:rsidR="00690DD2" w:rsidRPr="00732BBE" w:rsidRDefault="00690DD2" w:rsidP="00690DD2">
            <w:pPr>
              <w:rPr>
                <w:rFonts w:ascii="Arial" w:hAnsi="Arial" w:cs="Arial"/>
                <w:b/>
                <w:bCs/>
                <w:lang w:val="en-GB"/>
              </w:rPr>
            </w:pPr>
          </w:p>
        </w:tc>
      </w:tr>
      <w:tr w:rsidR="00690DD2" w:rsidRPr="00732BBE" w14:paraId="286D81A0" w14:textId="77777777" w:rsidTr="00CF6F0C">
        <w:trPr>
          <w:trHeight w:val="535"/>
        </w:trPr>
        <w:tc>
          <w:tcPr>
            <w:tcW w:w="540" w:type="dxa"/>
          </w:tcPr>
          <w:p w14:paraId="435F686A" w14:textId="77777777" w:rsidR="00690DD2" w:rsidRPr="00732BBE" w:rsidRDefault="00690DD2" w:rsidP="00690DD2">
            <w:pPr>
              <w:rPr>
                <w:rFonts w:ascii="Arial" w:hAnsi="Arial" w:cs="Arial"/>
                <w:b/>
                <w:bCs/>
                <w:lang w:val="en-GB"/>
              </w:rPr>
            </w:pPr>
          </w:p>
        </w:tc>
        <w:tc>
          <w:tcPr>
            <w:tcW w:w="9574" w:type="dxa"/>
          </w:tcPr>
          <w:p w14:paraId="3E3593A2" w14:textId="77777777" w:rsidR="00690DD2" w:rsidRPr="00732BBE" w:rsidRDefault="00690DD2" w:rsidP="00690DD2">
            <w:pPr>
              <w:rPr>
                <w:rFonts w:ascii="Arial" w:hAnsi="Arial" w:cs="Arial"/>
                <w:b/>
                <w:bCs/>
                <w:lang w:val="en-GB"/>
              </w:rPr>
            </w:pPr>
          </w:p>
        </w:tc>
      </w:tr>
      <w:tr w:rsidR="00690DD2" w:rsidRPr="00732BBE" w14:paraId="4A10C9A2" w14:textId="77777777" w:rsidTr="00CF6F0C">
        <w:trPr>
          <w:trHeight w:val="515"/>
        </w:trPr>
        <w:tc>
          <w:tcPr>
            <w:tcW w:w="540" w:type="dxa"/>
          </w:tcPr>
          <w:p w14:paraId="0C128D74" w14:textId="77777777" w:rsidR="00690DD2" w:rsidRPr="00732BBE" w:rsidRDefault="00690DD2" w:rsidP="00690DD2">
            <w:pPr>
              <w:rPr>
                <w:rFonts w:ascii="Arial" w:hAnsi="Arial" w:cs="Arial"/>
                <w:b/>
                <w:bCs/>
                <w:lang w:val="en-GB"/>
              </w:rPr>
            </w:pPr>
          </w:p>
        </w:tc>
        <w:tc>
          <w:tcPr>
            <w:tcW w:w="9574" w:type="dxa"/>
          </w:tcPr>
          <w:p w14:paraId="3EC942B4" w14:textId="77777777" w:rsidR="00690DD2" w:rsidRPr="00732BBE" w:rsidRDefault="00690DD2" w:rsidP="00690DD2">
            <w:pPr>
              <w:rPr>
                <w:rFonts w:ascii="Arial" w:hAnsi="Arial" w:cs="Arial"/>
                <w:b/>
                <w:bCs/>
                <w:lang w:val="en-GB"/>
              </w:rPr>
            </w:pPr>
          </w:p>
        </w:tc>
      </w:tr>
      <w:tr w:rsidR="00690DD2" w:rsidRPr="00732BBE" w14:paraId="36294C06" w14:textId="77777777" w:rsidTr="00CF6F0C">
        <w:trPr>
          <w:trHeight w:val="537"/>
        </w:trPr>
        <w:tc>
          <w:tcPr>
            <w:tcW w:w="540" w:type="dxa"/>
          </w:tcPr>
          <w:p w14:paraId="01142851" w14:textId="77777777" w:rsidR="00690DD2" w:rsidRPr="00732BBE" w:rsidRDefault="00690DD2" w:rsidP="00690DD2">
            <w:pPr>
              <w:rPr>
                <w:rFonts w:ascii="Arial" w:hAnsi="Arial" w:cs="Arial"/>
                <w:b/>
                <w:bCs/>
                <w:lang w:val="en-GB"/>
              </w:rPr>
            </w:pPr>
          </w:p>
        </w:tc>
        <w:tc>
          <w:tcPr>
            <w:tcW w:w="9574" w:type="dxa"/>
          </w:tcPr>
          <w:p w14:paraId="7D5B6471" w14:textId="77777777" w:rsidR="00690DD2" w:rsidRPr="00732BBE" w:rsidRDefault="00690DD2" w:rsidP="00690DD2">
            <w:pPr>
              <w:rPr>
                <w:rFonts w:ascii="Arial" w:hAnsi="Arial" w:cs="Arial"/>
                <w:b/>
                <w:bCs/>
                <w:lang w:val="en-GB"/>
              </w:rPr>
            </w:pPr>
          </w:p>
        </w:tc>
      </w:tr>
      <w:tr w:rsidR="00690DD2" w:rsidRPr="00732BBE" w14:paraId="7455AEC1" w14:textId="77777777" w:rsidTr="00CF6F0C">
        <w:trPr>
          <w:trHeight w:val="531"/>
        </w:trPr>
        <w:tc>
          <w:tcPr>
            <w:tcW w:w="540" w:type="dxa"/>
          </w:tcPr>
          <w:p w14:paraId="695642B1" w14:textId="77777777" w:rsidR="00690DD2" w:rsidRPr="00732BBE" w:rsidRDefault="00690DD2" w:rsidP="00690DD2">
            <w:pPr>
              <w:rPr>
                <w:rFonts w:ascii="Arial" w:hAnsi="Arial" w:cs="Arial"/>
                <w:b/>
                <w:bCs/>
                <w:lang w:val="en-GB"/>
              </w:rPr>
            </w:pPr>
          </w:p>
        </w:tc>
        <w:tc>
          <w:tcPr>
            <w:tcW w:w="9574" w:type="dxa"/>
          </w:tcPr>
          <w:p w14:paraId="2D496934" w14:textId="77777777" w:rsidR="00690DD2" w:rsidRPr="00732BBE" w:rsidRDefault="00690DD2" w:rsidP="00690DD2">
            <w:pPr>
              <w:rPr>
                <w:rFonts w:ascii="Arial" w:hAnsi="Arial" w:cs="Arial"/>
                <w:b/>
                <w:bCs/>
                <w:lang w:val="en-GB"/>
              </w:rPr>
            </w:pPr>
          </w:p>
        </w:tc>
      </w:tr>
      <w:tr w:rsidR="00690DD2" w:rsidRPr="00732BBE" w14:paraId="074A3B00" w14:textId="77777777" w:rsidTr="00CF6F0C">
        <w:trPr>
          <w:trHeight w:val="531"/>
        </w:trPr>
        <w:tc>
          <w:tcPr>
            <w:tcW w:w="540" w:type="dxa"/>
          </w:tcPr>
          <w:p w14:paraId="161E0B2A" w14:textId="77777777" w:rsidR="00690DD2" w:rsidRPr="00732BBE" w:rsidRDefault="00690DD2" w:rsidP="00690DD2">
            <w:pPr>
              <w:rPr>
                <w:rFonts w:ascii="Arial" w:hAnsi="Arial" w:cs="Arial"/>
                <w:b/>
                <w:bCs/>
                <w:lang w:val="en-GB"/>
              </w:rPr>
            </w:pPr>
          </w:p>
        </w:tc>
        <w:tc>
          <w:tcPr>
            <w:tcW w:w="9574" w:type="dxa"/>
          </w:tcPr>
          <w:p w14:paraId="199F1736" w14:textId="77777777" w:rsidR="00690DD2" w:rsidRPr="00732BBE" w:rsidRDefault="00690DD2" w:rsidP="00690DD2">
            <w:pPr>
              <w:rPr>
                <w:rFonts w:ascii="Arial" w:hAnsi="Arial" w:cs="Arial"/>
                <w:b/>
                <w:bCs/>
                <w:lang w:val="en-GB"/>
              </w:rPr>
            </w:pPr>
          </w:p>
        </w:tc>
      </w:tr>
      <w:tr w:rsidR="00690DD2" w:rsidRPr="00732BBE" w14:paraId="065622A5" w14:textId="77777777" w:rsidTr="00CF6F0C">
        <w:trPr>
          <w:trHeight w:val="531"/>
        </w:trPr>
        <w:tc>
          <w:tcPr>
            <w:tcW w:w="540" w:type="dxa"/>
          </w:tcPr>
          <w:p w14:paraId="45C6344F" w14:textId="77777777" w:rsidR="00690DD2" w:rsidRPr="00732BBE" w:rsidRDefault="00690DD2" w:rsidP="00690DD2">
            <w:pPr>
              <w:rPr>
                <w:rFonts w:ascii="Arial" w:hAnsi="Arial" w:cs="Arial"/>
                <w:b/>
                <w:bCs/>
                <w:lang w:val="en-GB"/>
              </w:rPr>
            </w:pPr>
          </w:p>
        </w:tc>
        <w:tc>
          <w:tcPr>
            <w:tcW w:w="9574" w:type="dxa"/>
          </w:tcPr>
          <w:p w14:paraId="5FD19536" w14:textId="77777777" w:rsidR="00690DD2" w:rsidRPr="00732BBE" w:rsidRDefault="00690DD2" w:rsidP="00690DD2">
            <w:pPr>
              <w:rPr>
                <w:rFonts w:ascii="Arial" w:hAnsi="Arial" w:cs="Arial"/>
                <w:b/>
                <w:bCs/>
                <w:lang w:val="en-GB"/>
              </w:rPr>
            </w:pPr>
          </w:p>
        </w:tc>
      </w:tr>
      <w:tr w:rsidR="00690DD2" w:rsidRPr="00732BBE" w14:paraId="2F19ABAF" w14:textId="77777777" w:rsidTr="00CF6F0C">
        <w:trPr>
          <w:trHeight w:val="531"/>
        </w:trPr>
        <w:tc>
          <w:tcPr>
            <w:tcW w:w="540" w:type="dxa"/>
          </w:tcPr>
          <w:p w14:paraId="317BC83E" w14:textId="77777777" w:rsidR="00690DD2" w:rsidRPr="00732BBE" w:rsidRDefault="00690DD2" w:rsidP="00690DD2">
            <w:pPr>
              <w:rPr>
                <w:rFonts w:ascii="Arial" w:hAnsi="Arial" w:cs="Arial"/>
                <w:b/>
                <w:bCs/>
                <w:lang w:val="en-GB"/>
              </w:rPr>
            </w:pPr>
          </w:p>
        </w:tc>
        <w:tc>
          <w:tcPr>
            <w:tcW w:w="9574" w:type="dxa"/>
          </w:tcPr>
          <w:p w14:paraId="74BDC41E" w14:textId="77777777" w:rsidR="00690DD2" w:rsidRPr="00732BBE" w:rsidRDefault="00690DD2" w:rsidP="00690DD2">
            <w:pPr>
              <w:rPr>
                <w:rFonts w:ascii="Arial" w:hAnsi="Arial" w:cs="Arial"/>
                <w:b/>
                <w:bCs/>
                <w:lang w:val="en-GB"/>
              </w:rPr>
            </w:pPr>
          </w:p>
        </w:tc>
      </w:tr>
    </w:tbl>
    <w:p w14:paraId="06DC2AED" w14:textId="77777777" w:rsidR="00BA6942" w:rsidRPr="000A46C5" w:rsidRDefault="00BA6942" w:rsidP="00BA6942">
      <w:pPr>
        <w:ind w:left="-900"/>
        <w:rPr>
          <w:rFonts w:ascii="Arial" w:hAnsi="Arial" w:cs="Arial"/>
          <w:b/>
          <w:bCs/>
          <w:lang w:val="en-GB"/>
        </w:rPr>
      </w:pPr>
    </w:p>
    <w:p w14:paraId="47676B1D" w14:textId="77777777" w:rsidR="00BA6942" w:rsidRPr="00B9402D" w:rsidRDefault="00BA6942" w:rsidP="00BA6942">
      <w:pPr>
        <w:ind w:left="-900"/>
        <w:rPr>
          <w:rFonts w:ascii="Arial" w:hAnsi="Arial" w:cs="Arial"/>
          <w:color w:val="339966"/>
          <w:sz w:val="28"/>
          <w:szCs w:val="28"/>
        </w:rPr>
      </w:pPr>
      <w:r w:rsidRPr="00B9402D">
        <w:rPr>
          <w:rFonts w:ascii="Arial" w:hAnsi="Arial" w:cs="Arial"/>
          <w:color w:val="339966"/>
          <w:sz w:val="28"/>
          <w:szCs w:val="28"/>
        </w:rPr>
        <w:t>CASE CONSULTATION:</w:t>
      </w:r>
    </w:p>
    <w:p w14:paraId="65850708" w14:textId="77777777" w:rsidR="00BA6942" w:rsidRPr="00B9402D" w:rsidRDefault="00BA6942" w:rsidP="00BA6942">
      <w:pPr>
        <w:rPr>
          <w:rFonts w:ascii="Arial" w:hAnsi="Arial" w:cs="Arial"/>
          <w:color w:val="339966"/>
        </w:rPr>
      </w:pPr>
    </w:p>
    <w:p w14:paraId="3B6BB365" w14:textId="77777777" w:rsidR="00BA6942" w:rsidRPr="00B9402D" w:rsidRDefault="00BA6942" w:rsidP="00BA6942">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55410527" w14:textId="77777777" w:rsidTr="00CF6F0C">
        <w:trPr>
          <w:trHeight w:val="716"/>
        </w:trPr>
        <w:tc>
          <w:tcPr>
            <w:tcW w:w="10080" w:type="dxa"/>
          </w:tcPr>
          <w:p w14:paraId="2DCDFC57" w14:textId="77777777" w:rsidR="00BA6942" w:rsidRPr="00732BBE" w:rsidRDefault="00BA6942" w:rsidP="00CF6F0C">
            <w:pPr>
              <w:rPr>
                <w:rFonts w:ascii="Arial" w:hAnsi="Arial" w:cs="Arial"/>
              </w:rPr>
            </w:pPr>
          </w:p>
          <w:p w14:paraId="5256567E" w14:textId="77777777" w:rsidR="00BA6942" w:rsidRPr="00732BBE" w:rsidRDefault="00BA6942" w:rsidP="00CF6F0C">
            <w:pPr>
              <w:rPr>
                <w:rFonts w:ascii="Arial" w:hAnsi="Arial" w:cs="Arial"/>
              </w:rPr>
            </w:pPr>
          </w:p>
        </w:tc>
      </w:tr>
    </w:tbl>
    <w:p w14:paraId="3A6F79CB" w14:textId="77777777" w:rsidR="00BA6942" w:rsidRPr="00B9402D" w:rsidRDefault="00BA6942" w:rsidP="00BA6942">
      <w:pPr>
        <w:ind w:left="-900"/>
        <w:rPr>
          <w:rFonts w:ascii="Arial" w:hAnsi="Arial" w:cs="Arial"/>
          <w:b/>
          <w:bCs/>
          <w:color w:val="339966"/>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150C96F2" w14:textId="77777777" w:rsidTr="00CF6F0C">
        <w:trPr>
          <w:trHeight w:val="966"/>
        </w:trPr>
        <w:tc>
          <w:tcPr>
            <w:tcW w:w="10080" w:type="dxa"/>
          </w:tcPr>
          <w:p w14:paraId="61A0254E" w14:textId="77777777" w:rsidR="00BA6942" w:rsidRPr="00732BBE" w:rsidRDefault="00BA6942" w:rsidP="00CF6F0C">
            <w:pPr>
              <w:rPr>
                <w:rFonts w:ascii="Arial" w:hAnsi="Arial" w:cs="Arial"/>
              </w:rPr>
            </w:pPr>
            <w:r w:rsidRPr="00B9402D">
              <w:rPr>
                <w:rFonts w:ascii="Arial" w:hAnsi="Arial" w:cs="Arial"/>
                <w:b/>
                <w:bCs/>
                <w:color w:val="339966"/>
                <w:sz w:val="22"/>
                <w:szCs w:val="22"/>
              </w:rPr>
              <w:t>Comments</w:t>
            </w:r>
          </w:p>
          <w:p w14:paraId="57C402E4" w14:textId="77777777" w:rsidR="00BA6942" w:rsidRPr="00732BBE" w:rsidRDefault="00BA6942" w:rsidP="00CF6F0C">
            <w:pPr>
              <w:rPr>
                <w:rFonts w:ascii="Arial" w:hAnsi="Arial" w:cs="Arial"/>
              </w:rPr>
            </w:pPr>
          </w:p>
          <w:p w14:paraId="15AFD1B4" w14:textId="77777777" w:rsidR="00BA6942" w:rsidRPr="00732BBE" w:rsidRDefault="00BA6942" w:rsidP="00CF6F0C">
            <w:pPr>
              <w:rPr>
                <w:rFonts w:ascii="Arial" w:hAnsi="Arial" w:cs="Arial"/>
              </w:rPr>
            </w:pPr>
          </w:p>
        </w:tc>
      </w:tr>
    </w:tbl>
    <w:p w14:paraId="1F07905E" w14:textId="77777777" w:rsidR="00BA6942" w:rsidRDefault="00BA6942" w:rsidP="00BA6942">
      <w:pPr>
        <w:ind w:left="-900"/>
        <w:rPr>
          <w:rFonts w:ascii="Arial" w:hAnsi="Arial"/>
          <w:b/>
          <w:sz w:val="28"/>
          <w:szCs w:val="28"/>
        </w:rPr>
      </w:pPr>
    </w:p>
    <w:p w14:paraId="003A2072" w14:textId="77777777" w:rsidR="00BA6942" w:rsidRDefault="00BA6942" w:rsidP="00BA6942">
      <w:pPr>
        <w:rPr>
          <w:rFonts w:ascii="Arial" w:hAnsi="Arial"/>
          <w:b/>
          <w:sz w:val="28"/>
          <w:szCs w:val="28"/>
        </w:rPr>
      </w:pPr>
    </w:p>
    <w:p w14:paraId="50FB7507" w14:textId="77777777" w:rsidR="00901AA6" w:rsidRDefault="00901AA6" w:rsidP="00BA6942">
      <w:pPr>
        <w:rPr>
          <w:rFonts w:ascii="Arial" w:hAnsi="Arial"/>
          <w:b/>
          <w:sz w:val="28"/>
          <w:szCs w:val="28"/>
        </w:rPr>
      </w:pPr>
    </w:p>
    <w:tbl>
      <w:tblPr>
        <w:tblW w:w="9360" w:type="dxa"/>
        <w:tblCellSpacing w:w="37" w:type="dxa"/>
        <w:tblInd w:w="-762" w:type="dxa"/>
        <w:tblCellMar>
          <w:left w:w="0" w:type="dxa"/>
          <w:right w:w="0" w:type="dxa"/>
        </w:tblCellMar>
        <w:tblLook w:val="04A0" w:firstRow="1" w:lastRow="0" w:firstColumn="1" w:lastColumn="0" w:noHBand="0" w:noVBand="1"/>
      </w:tblPr>
      <w:tblGrid>
        <w:gridCol w:w="2670"/>
        <w:gridCol w:w="6690"/>
      </w:tblGrid>
      <w:tr w:rsidR="00472AD6" w14:paraId="11671013" w14:textId="77777777" w:rsidTr="00472AD6">
        <w:trPr>
          <w:tblCellSpacing w:w="37" w:type="dxa"/>
        </w:trPr>
        <w:tc>
          <w:tcPr>
            <w:tcW w:w="1367" w:type="pct"/>
            <w:vAlign w:val="center"/>
            <w:hideMark/>
          </w:tcPr>
          <w:p w14:paraId="59C56F8D" w14:textId="77777777" w:rsidR="00472AD6" w:rsidRPr="00472AD6" w:rsidRDefault="00472AD6" w:rsidP="002E23A4">
            <w:pPr>
              <w:rPr>
                <w:rFonts w:ascii="Arial" w:hAnsi="Arial" w:cs="Arial"/>
                <w:sz w:val="22"/>
                <w:szCs w:val="22"/>
              </w:rPr>
            </w:pPr>
            <w:r w:rsidRPr="00472AD6">
              <w:rPr>
                <w:rFonts w:ascii="Arial" w:hAnsi="Arial" w:cs="Arial"/>
                <w:b/>
                <w:bCs/>
                <w:sz w:val="22"/>
                <w:szCs w:val="22"/>
              </w:rPr>
              <w:lastRenderedPageBreak/>
              <w:t>Case number:</w:t>
            </w:r>
          </w:p>
        </w:tc>
        <w:tc>
          <w:tcPr>
            <w:tcW w:w="3514" w:type="pct"/>
            <w:vAlign w:val="center"/>
            <w:hideMark/>
          </w:tcPr>
          <w:p w14:paraId="06554C91" w14:textId="0351DF6F" w:rsidR="00472AD6" w:rsidRPr="00472AD6" w:rsidRDefault="007F6DAE" w:rsidP="002E23A4">
            <w:pPr>
              <w:rPr>
                <w:rFonts w:ascii="Arial" w:hAnsi="Arial" w:cs="Arial"/>
                <w:sz w:val="22"/>
                <w:szCs w:val="22"/>
              </w:rPr>
            </w:pPr>
            <w:r w:rsidRPr="00472AD6">
              <w:rPr>
                <w:rFonts w:ascii="Arial" w:hAnsi="Arial" w:cs="Arial"/>
                <w:noProof/>
                <w:sz w:val="22"/>
                <w:szCs w:val="22"/>
              </w:rPr>
              <w:drawing>
                <wp:anchor distT="0" distB="0" distL="114300" distR="114300" simplePos="0" relativeHeight="251656192" behindDoc="0" locked="0" layoutInCell="1" allowOverlap="1" wp14:anchorId="591577B0" wp14:editId="5EC69513">
                  <wp:simplePos x="0" y="0"/>
                  <wp:positionH relativeFrom="column">
                    <wp:posOffset>3366770</wp:posOffset>
                  </wp:positionH>
                  <wp:positionV relativeFrom="paragraph">
                    <wp:posOffset>45085</wp:posOffset>
                  </wp:positionV>
                  <wp:extent cx="1076325" cy="802640"/>
                  <wp:effectExtent l="0" t="0" r="0" b="0"/>
                  <wp:wrapNone/>
                  <wp:docPr id="49" name="Picture 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802640"/>
                          </a:xfrm>
                          <a:prstGeom prst="rect">
                            <a:avLst/>
                          </a:prstGeom>
                          <a:noFill/>
                        </pic:spPr>
                      </pic:pic>
                    </a:graphicData>
                  </a:graphic>
                  <wp14:sizeRelH relativeFrom="page">
                    <wp14:pctWidth>0</wp14:pctWidth>
                  </wp14:sizeRelH>
                  <wp14:sizeRelV relativeFrom="page">
                    <wp14:pctHeight>0</wp14:pctHeight>
                  </wp14:sizeRelV>
                </wp:anchor>
              </w:drawing>
            </w:r>
            <w:r w:rsidR="00472AD6" w:rsidRPr="00472AD6">
              <w:rPr>
                <w:rFonts w:ascii="Arial" w:hAnsi="Arial" w:cs="Arial"/>
                <w:sz w:val="22"/>
                <w:szCs w:val="22"/>
              </w:rPr>
              <w:t xml:space="preserve">cc4 </w:t>
            </w:r>
          </w:p>
        </w:tc>
      </w:tr>
      <w:tr w:rsidR="00472AD6" w14:paraId="63D0A661" w14:textId="77777777" w:rsidTr="00472AD6">
        <w:trPr>
          <w:tblCellSpacing w:w="37" w:type="dxa"/>
        </w:trPr>
        <w:tc>
          <w:tcPr>
            <w:tcW w:w="1367" w:type="pct"/>
            <w:vAlign w:val="center"/>
          </w:tcPr>
          <w:p w14:paraId="39E061A0" w14:textId="77777777" w:rsidR="00472AD6" w:rsidRPr="00472AD6" w:rsidRDefault="00472AD6" w:rsidP="002E23A4">
            <w:pPr>
              <w:rPr>
                <w:rFonts w:ascii="Arial" w:hAnsi="Arial" w:cs="Arial"/>
                <w:b/>
                <w:bCs/>
                <w:sz w:val="22"/>
                <w:szCs w:val="22"/>
              </w:rPr>
            </w:pPr>
            <w:r w:rsidRPr="00472AD6">
              <w:rPr>
                <w:rFonts w:ascii="Arial" w:hAnsi="Arial" w:cs="Arial"/>
                <w:b/>
                <w:bCs/>
                <w:sz w:val="22"/>
                <w:szCs w:val="22"/>
              </w:rPr>
              <w:t xml:space="preserve">Diagnostic Category: </w:t>
            </w:r>
          </w:p>
        </w:tc>
        <w:tc>
          <w:tcPr>
            <w:tcW w:w="3514" w:type="pct"/>
            <w:vAlign w:val="center"/>
          </w:tcPr>
          <w:p w14:paraId="700DFDDB" w14:textId="77777777" w:rsidR="00472AD6" w:rsidRPr="00472AD6" w:rsidRDefault="00472AD6" w:rsidP="002E23A4">
            <w:pPr>
              <w:rPr>
                <w:rFonts w:ascii="Arial" w:hAnsi="Arial" w:cs="Arial"/>
                <w:sz w:val="22"/>
                <w:szCs w:val="22"/>
              </w:rPr>
            </w:pPr>
            <w:r w:rsidRPr="00472AD6">
              <w:rPr>
                <w:rFonts w:ascii="Arial" w:hAnsi="Arial" w:cs="Arial"/>
                <w:sz w:val="22"/>
                <w:szCs w:val="22"/>
              </w:rPr>
              <w:t>GU</w:t>
            </w:r>
          </w:p>
        </w:tc>
      </w:tr>
      <w:tr w:rsidR="00472AD6" w14:paraId="5B136C25" w14:textId="77777777" w:rsidTr="00472AD6">
        <w:trPr>
          <w:tblCellSpacing w:w="37" w:type="dxa"/>
        </w:trPr>
        <w:tc>
          <w:tcPr>
            <w:tcW w:w="0" w:type="auto"/>
            <w:hideMark/>
          </w:tcPr>
          <w:p w14:paraId="568BBFC3" w14:textId="77777777" w:rsidR="00472AD6" w:rsidRPr="00472AD6" w:rsidRDefault="00472AD6" w:rsidP="002E23A4">
            <w:pPr>
              <w:rPr>
                <w:rFonts w:ascii="Arial" w:hAnsi="Arial" w:cs="Arial"/>
                <w:sz w:val="22"/>
                <w:szCs w:val="22"/>
              </w:rPr>
            </w:pPr>
            <w:r w:rsidRPr="00472AD6">
              <w:rPr>
                <w:rFonts w:ascii="Arial" w:hAnsi="Arial" w:cs="Arial"/>
                <w:b/>
                <w:bCs/>
                <w:sz w:val="22"/>
                <w:szCs w:val="22"/>
              </w:rPr>
              <w:t>Clinical Information:</w:t>
            </w:r>
          </w:p>
        </w:tc>
        <w:tc>
          <w:tcPr>
            <w:tcW w:w="0" w:type="auto"/>
            <w:vAlign w:val="center"/>
            <w:hideMark/>
          </w:tcPr>
          <w:p w14:paraId="4A488497" w14:textId="77777777" w:rsidR="00472AD6" w:rsidRPr="00472AD6" w:rsidRDefault="00472AD6" w:rsidP="002E23A4">
            <w:pPr>
              <w:rPr>
                <w:rFonts w:ascii="Arial" w:hAnsi="Arial" w:cs="Arial"/>
                <w:sz w:val="22"/>
                <w:szCs w:val="22"/>
              </w:rPr>
            </w:pPr>
            <w:r w:rsidRPr="00472AD6">
              <w:rPr>
                <w:rFonts w:ascii="Arial" w:hAnsi="Arial" w:cs="Arial"/>
                <w:sz w:val="22"/>
                <w:szCs w:val="22"/>
              </w:rPr>
              <w:t>Incidentaloma</w:t>
            </w:r>
          </w:p>
        </w:tc>
      </w:tr>
      <w:tr w:rsidR="00472AD6" w14:paraId="709CCE2E" w14:textId="77777777" w:rsidTr="00472AD6">
        <w:trPr>
          <w:tblCellSpacing w:w="37" w:type="dxa"/>
        </w:trPr>
        <w:tc>
          <w:tcPr>
            <w:tcW w:w="0" w:type="auto"/>
            <w:hideMark/>
          </w:tcPr>
          <w:p w14:paraId="1328B8BC" w14:textId="77777777" w:rsidR="00472AD6" w:rsidRPr="00472AD6" w:rsidRDefault="00472AD6" w:rsidP="002E23A4">
            <w:pPr>
              <w:rPr>
                <w:rFonts w:ascii="Arial" w:hAnsi="Arial" w:cs="Arial"/>
                <w:sz w:val="22"/>
                <w:szCs w:val="22"/>
              </w:rPr>
            </w:pPr>
            <w:r w:rsidRPr="00472AD6">
              <w:rPr>
                <w:rFonts w:ascii="Arial" w:hAnsi="Arial" w:cs="Arial"/>
                <w:b/>
                <w:bCs/>
                <w:sz w:val="22"/>
                <w:szCs w:val="22"/>
              </w:rPr>
              <w:t>Specimen:</w:t>
            </w:r>
          </w:p>
        </w:tc>
        <w:tc>
          <w:tcPr>
            <w:tcW w:w="0" w:type="auto"/>
            <w:vAlign w:val="center"/>
            <w:hideMark/>
          </w:tcPr>
          <w:p w14:paraId="1C43D05A" w14:textId="77777777" w:rsidR="00472AD6" w:rsidRPr="00472AD6" w:rsidRDefault="00472AD6" w:rsidP="002E23A4">
            <w:pPr>
              <w:rPr>
                <w:rFonts w:ascii="Arial" w:hAnsi="Arial" w:cs="Arial"/>
                <w:sz w:val="22"/>
                <w:szCs w:val="22"/>
              </w:rPr>
            </w:pPr>
            <w:r w:rsidRPr="00472AD6">
              <w:rPr>
                <w:rFonts w:ascii="Arial" w:hAnsi="Arial" w:cs="Arial"/>
                <w:sz w:val="22"/>
                <w:szCs w:val="22"/>
              </w:rPr>
              <w:t>Kidney</w:t>
            </w:r>
          </w:p>
        </w:tc>
      </w:tr>
      <w:tr w:rsidR="00472AD6" w14:paraId="5C64D23F" w14:textId="77777777" w:rsidTr="00472AD6">
        <w:trPr>
          <w:tblCellSpacing w:w="37" w:type="dxa"/>
        </w:trPr>
        <w:tc>
          <w:tcPr>
            <w:tcW w:w="0" w:type="auto"/>
            <w:hideMark/>
          </w:tcPr>
          <w:p w14:paraId="4A9EB179" w14:textId="77777777" w:rsidR="00472AD6" w:rsidRPr="00472AD6" w:rsidRDefault="00472AD6" w:rsidP="002E23A4">
            <w:pPr>
              <w:rPr>
                <w:rFonts w:ascii="Arial" w:hAnsi="Arial" w:cs="Arial"/>
                <w:sz w:val="22"/>
                <w:szCs w:val="22"/>
              </w:rPr>
            </w:pPr>
            <w:r w:rsidRPr="00472AD6">
              <w:rPr>
                <w:rFonts w:ascii="Arial" w:hAnsi="Arial" w:cs="Arial"/>
                <w:b/>
                <w:bCs/>
                <w:sz w:val="22"/>
                <w:szCs w:val="22"/>
              </w:rPr>
              <w:t>Age:</w:t>
            </w:r>
          </w:p>
        </w:tc>
        <w:tc>
          <w:tcPr>
            <w:tcW w:w="0" w:type="auto"/>
            <w:vAlign w:val="center"/>
            <w:hideMark/>
          </w:tcPr>
          <w:p w14:paraId="450B450D" w14:textId="77777777" w:rsidR="00472AD6" w:rsidRPr="00472AD6" w:rsidRDefault="00472AD6" w:rsidP="002E23A4">
            <w:pPr>
              <w:rPr>
                <w:rFonts w:ascii="Arial" w:hAnsi="Arial" w:cs="Arial"/>
                <w:sz w:val="22"/>
                <w:szCs w:val="22"/>
              </w:rPr>
            </w:pPr>
            <w:r w:rsidRPr="00472AD6">
              <w:rPr>
                <w:rFonts w:ascii="Arial" w:hAnsi="Arial" w:cs="Arial"/>
                <w:sz w:val="22"/>
                <w:szCs w:val="22"/>
              </w:rPr>
              <w:t>65</w:t>
            </w:r>
          </w:p>
        </w:tc>
      </w:tr>
      <w:tr w:rsidR="00472AD6" w14:paraId="5CEAC0CB" w14:textId="77777777" w:rsidTr="00472AD6">
        <w:trPr>
          <w:tblCellSpacing w:w="37" w:type="dxa"/>
        </w:trPr>
        <w:tc>
          <w:tcPr>
            <w:tcW w:w="0" w:type="auto"/>
            <w:hideMark/>
          </w:tcPr>
          <w:p w14:paraId="22E2A284" w14:textId="77777777" w:rsidR="00472AD6" w:rsidRPr="00472AD6" w:rsidRDefault="00472AD6" w:rsidP="002E23A4">
            <w:pPr>
              <w:rPr>
                <w:rFonts w:ascii="Arial" w:hAnsi="Arial" w:cs="Arial"/>
                <w:sz w:val="22"/>
                <w:szCs w:val="22"/>
              </w:rPr>
            </w:pPr>
            <w:r w:rsidRPr="00472AD6">
              <w:rPr>
                <w:rFonts w:ascii="Arial" w:hAnsi="Arial" w:cs="Arial"/>
                <w:b/>
                <w:bCs/>
                <w:sz w:val="22"/>
                <w:szCs w:val="22"/>
              </w:rPr>
              <w:t>Sex:</w:t>
            </w:r>
          </w:p>
        </w:tc>
        <w:tc>
          <w:tcPr>
            <w:tcW w:w="0" w:type="auto"/>
            <w:vAlign w:val="center"/>
            <w:hideMark/>
          </w:tcPr>
          <w:p w14:paraId="6B815D72" w14:textId="77777777" w:rsidR="00472AD6" w:rsidRPr="00472AD6" w:rsidRDefault="00472AD6" w:rsidP="002E23A4">
            <w:pPr>
              <w:rPr>
                <w:rFonts w:ascii="Arial" w:hAnsi="Arial" w:cs="Arial"/>
                <w:sz w:val="22"/>
                <w:szCs w:val="22"/>
              </w:rPr>
            </w:pPr>
            <w:r w:rsidRPr="00472AD6">
              <w:rPr>
                <w:rFonts w:ascii="Arial" w:hAnsi="Arial" w:cs="Arial"/>
                <w:sz w:val="22"/>
                <w:szCs w:val="22"/>
              </w:rPr>
              <w:t>Male</w:t>
            </w:r>
          </w:p>
        </w:tc>
      </w:tr>
      <w:tr w:rsidR="00472AD6" w14:paraId="568ABDE0" w14:textId="77777777" w:rsidTr="00472AD6">
        <w:trPr>
          <w:tblCellSpacing w:w="37" w:type="dxa"/>
        </w:trPr>
        <w:tc>
          <w:tcPr>
            <w:tcW w:w="0" w:type="auto"/>
            <w:hideMark/>
          </w:tcPr>
          <w:p w14:paraId="34F3189E" w14:textId="77777777" w:rsidR="00472AD6" w:rsidRPr="00472AD6" w:rsidRDefault="00472AD6" w:rsidP="002E23A4">
            <w:pPr>
              <w:rPr>
                <w:rFonts w:ascii="Arial" w:hAnsi="Arial" w:cs="Arial"/>
                <w:sz w:val="22"/>
                <w:szCs w:val="22"/>
              </w:rPr>
            </w:pPr>
            <w:r w:rsidRPr="00472AD6">
              <w:rPr>
                <w:rFonts w:ascii="Arial" w:hAnsi="Arial" w:cs="Arial"/>
                <w:b/>
                <w:bCs/>
                <w:sz w:val="22"/>
                <w:szCs w:val="22"/>
              </w:rPr>
              <w:t>Macroscopic description:</w:t>
            </w:r>
          </w:p>
        </w:tc>
        <w:tc>
          <w:tcPr>
            <w:tcW w:w="0" w:type="auto"/>
            <w:vAlign w:val="center"/>
            <w:hideMark/>
          </w:tcPr>
          <w:p w14:paraId="6D043C50" w14:textId="77777777" w:rsidR="00472AD6" w:rsidRPr="00472AD6" w:rsidRDefault="00472AD6" w:rsidP="002E23A4">
            <w:pPr>
              <w:rPr>
                <w:rFonts w:ascii="Arial" w:hAnsi="Arial" w:cs="Arial"/>
                <w:sz w:val="22"/>
                <w:szCs w:val="22"/>
              </w:rPr>
            </w:pPr>
            <w:r w:rsidRPr="00472AD6">
              <w:rPr>
                <w:rFonts w:ascii="Arial" w:hAnsi="Arial" w:cs="Arial"/>
                <w:sz w:val="22"/>
                <w:szCs w:val="22"/>
              </w:rPr>
              <w:t>95mm lower pole tumour</w:t>
            </w:r>
          </w:p>
        </w:tc>
      </w:tr>
      <w:tr w:rsidR="00472AD6" w14:paraId="00231501" w14:textId="77777777" w:rsidTr="00472AD6">
        <w:trPr>
          <w:tblCellSpacing w:w="37" w:type="dxa"/>
        </w:trPr>
        <w:tc>
          <w:tcPr>
            <w:tcW w:w="0" w:type="auto"/>
            <w:hideMark/>
          </w:tcPr>
          <w:p w14:paraId="23A31B1C" w14:textId="77777777" w:rsidR="00472AD6" w:rsidRPr="00472AD6" w:rsidRDefault="00472AD6" w:rsidP="002E23A4">
            <w:pPr>
              <w:rPr>
                <w:rFonts w:ascii="Arial" w:hAnsi="Arial" w:cs="Arial"/>
                <w:sz w:val="22"/>
                <w:szCs w:val="22"/>
              </w:rPr>
            </w:pPr>
            <w:r w:rsidRPr="00472AD6">
              <w:rPr>
                <w:rFonts w:ascii="Arial" w:hAnsi="Arial" w:cs="Arial"/>
                <w:b/>
                <w:bCs/>
                <w:sz w:val="22"/>
                <w:szCs w:val="22"/>
              </w:rPr>
              <w:t>Immunohistochemistry:</w:t>
            </w:r>
          </w:p>
        </w:tc>
        <w:tc>
          <w:tcPr>
            <w:tcW w:w="0" w:type="auto"/>
            <w:vAlign w:val="center"/>
            <w:hideMark/>
          </w:tcPr>
          <w:p w14:paraId="4353C7C1" w14:textId="77777777" w:rsidR="00472AD6" w:rsidRPr="00472AD6" w:rsidRDefault="00472AD6" w:rsidP="002E23A4">
            <w:pPr>
              <w:rPr>
                <w:rFonts w:ascii="Arial" w:hAnsi="Arial" w:cs="Arial"/>
                <w:sz w:val="22"/>
                <w:szCs w:val="22"/>
              </w:rPr>
            </w:pPr>
            <w:r w:rsidRPr="00472AD6">
              <w:rPr>
                <w:rFonts w:ascii="Arial" w:hAnsi="Arial" w:cs="Arial"/>
                <w:sz w:val="22"/>
                <w:szCs w:val="22"/>
              </w:rPr>
              <w:t>None provided</w:t>
            </w:r>
          </w:p>
        </w:tc>
      </w:tr>
    </w:tbl>
    <w:p w14:paraId="5CE96B54" w14:textId="77777777" w:rsidR="00472AD6" w:rsidRDefault="00472AD6" w:rsidP="00BA6942">
      <w:pPr>
        <w:rPr>
          <w:rFonts w:ascii="Arial" w:hAnsi="Arial" w:cs="Arial"/>
        </w:rPr>
      </w:pP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574"/>
      </w:tblGrid>
      <w:tr w:rsidR="00690DD2" w:rsidRPr="00732BBE" w14:paraId="327F75DB" w14:textId="77777777" w:rsidTr="007C76A1">
        <w:tc>
          <w:tcPr>
            <w:tcW w:w="10114" w:type="dxa"/>
            <w:gridSpan w:val="2"/>
          </w:tcPr>
          <w:p w14:paraId="01C7568E" w14:textId="77777777" w:rsidR="00690DD2" w:rsidRDefault="00690DD2" w:rsidP="00690DD2">
            <w:pPr>
              <w:numPr>
                <w:ilvl w:val="0"/>
                <w:numId w:val="14"/>
              </w:numPr>
              <w:rPr>
                <w:rFonts w:ascii="Arial" w:hAnsi="Arial" w:cs="Arial"/>
                <w:b/>
                <w:bCs/>
                <w:sz w:val="22"/>
                <w:szCs w:val="28"/>
                <w:lang w:val="en-GB"/>
              </w:rPr>
            </w:pPr>
            <w:r w:rsidRPr="00021537">
              <w:rPr>
                <w:rFonts w:ascii="Arial" w:hAnsi="Arial" w:cs="Arial"/>
                <w:b/>
                <w:bCs/>
                <w:sz w:val="22"/>
                <w:szCs w:val="28"/>
                <w:lang w:val="en-GB"/>
              </w:rPr>
              <w:t xml:space="preserve">Please merge any of the following that you consider to be synonym diagnoses, or so closely linked together as to make no clinically significant difference. </w:t>
            </w:r>
          </w:p>
          <w:p w14:paraId="575029B3" w14:textId="77777777" w:rsid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You may suggest as many different merging combinations as necessary e.g. merge 1 &amp; 2 and merge 3 &amp; 4 etc.</w:t>
            </w:r>
          </w:p>
          <w:p w14:paraId="395CA700" w14:textId="77777777" w:rsidR="00690DD2" w:rsidRP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All unmerged diagnoses should be considered discrete diagnoses, different from any other.</w:t>
            </w:r>
          </w:p>
        </w:tc>
      </w:tr>
      <w:tr w:rsidR="00F33C94" w:rsidRPr="00732BBE" w14:paraId="7009233E" w14:textId="77777777" w:rsidTr="00F33C94">
        <w:trPr>
          <w:trHeight w:val="468"/>
        </w:trPr>
        <w:tc>
          <w:tcPr>
            <w:tcW w:w="540" w:type="dxa"/>
            <w:tcBorders>
              <w:right w:val="single" w:sz="4" w:space="0" w:color="auto"/>
            </w:tcBorders>
          </w:tcPr>
          <w:p w14:paraId="5ED917A4" w14:textId="77777777" w:rsidR="00F33C94" w:rsidRPr="00732BBE" w:rsidRDefault="00F33C94" w:rsidP="00F33C94">
            <w:pPr>
              <w:rPr>
                <w:rFonts w:ascii="Arial" w:hAnsi="Arial" w:cs="Arial"/>
                <w:b/>
                <w:bCs/>
                <w:lang w:val="en-GB"/>
              </w:rPr>
            </w:pPr>
            <w:r w:rsidRPr="00732BBE">
              <w:rPr>
                <w:rFonts w:ascii="Arial" w:hAnsi="Arial" w:cs="Arial"/>
                <w:b/>
                <w:bCs/>
                <w:lang w:val="en-GB"/>
              </w:rPr>
              <w:t>1</w:t>
            </w:r>
          </w:p>
        </w:tc>
        <w:tc>
          <w:tcPr>
            <w:tcW w:w="9574" w:type="dxa"/>
            <w:tcBorders>
              <w:top w:val="single" w:sz="4" w:space="0" w:color="auto"/>
              <w:left w:val="single" w:sz="4" w:space="0" w:color="auto"/>
              <w:bottom w:val="single" w:sz="4" w:space="0" w:color="auto"/>
              <w:right w:val="single" w:sz="4" w:space="0" w:color="auto"/>
            </w:tcBorders>
          </w:tcPr>
          <w:p w14:paraId="496CDA8D" w14:textId="77777777" w:rsidR="00F33C94" w:rsidRPr="00F33C94" w:rsidRDefault="00F33C94" w:rsidP="00F33C94">
            <w:pPr>
              <w:rPr>
                <w:rFonts w:ascii="Arial" w:hAnsi="Arial" w:cs="Arial"/>
                <w:b/>
                <w:bCs/>
                <w:sz w:val="22"/>
                <w:szCs w:val="22"/>
                <w:lang w:val="en-GB"/>
              </w:rPr>
            </w:pPr>
            <w:r w:rsidRPr="00F33C94">
              <w:rPr>
                <w:rFonts w:ascii="Arial" w:hAnsi="Arial" w:cs="Arial"/>
                <w:b/>
                <w:bCs/>
                <w:color w:val="000000"/>
                <w:sz w:val="22"/>
                <w:szCs w:val="22"/>
              </w:rPr>
              <w:t>Biphasic squamoid alveolar renal cell carcinoma</w:t>
            </w:r>
          </w:p>
        </w:tc>
      </w:tr>
      <w:tr w:rsidR="00F33C94" w:rsidRPr="00732BBE" w14:paraId="65B57238" w14:textId="77777777" w:rsidTr="00F33C94">
        <w:trPr>
          <w:trHeight w:val="518"/>
        </w:trPr>
        <w:tc>
          <w:tcPr>
            <w:tcW w:w="540" w:type="dxa"/>
            <w:tcBorders>
              <w:right w:val="single" w:sz="4" w:space="0" w:color="auto"/>
            </w:tcBorders>
          </w:tcPr>
          <w:p w14:paraId="299A016D" w14:textId="77777777" w:rsidR="00F33C94" w:rsidRPr="00732BBE" w:rsidRDefault="00F33C94" w:rsidP="00F33C94">
            <w:pPr>
              <w:rPr>
                <w:rFonts w:ascii="Arial" w:hAnsi="Arial" w:cs="Arial"/>
                <w:b/>
                <w:bCs/>
                <w:lang w:val="en-GB"/>
              </w:rPr>
            </w:pPr>
            <w:r>
              <w:rPr>
                <w:rFonts w:ascii="Arial" w:hAnsi="Arial" w:cs="Arial"/>
                <w:b/>
                <w:bCs/>
                <w:lang w:val="en-GB"/>
              </w:rPr>
              <w:t>2</w:t>
            </w:r>
          </w:p>
        </w:tc>
        <w:tc>
          <w:tcPr>
            <w:tcW w:w="9574" w:type="dxa"/>
            <w:tcBorders>
              <w:top w:val="single" w:sz="4" w:space="0" w:color="auto"/>
              <w:left w:val="single" w:sz="4" w:space="0" w:color="auto"/>
              <w:bottom w:val="single" w:sz="4" w:space="0" w:color="auto"/>
              <w:right w:val="single" w:sz="4" w:space="0" w:color="auto"/>
            </w:tcBorders>
          </w:tcPr>
          <w:p w14:paraId="14358ED6" w14:textId="77777777" w:rsidR="00F33C94" w:rsidRPr="00F33C94" w:rsidRDefault="00F33C94" w:rsidP="00F33C94">
            <w:pPr>
              <w:rPr>
                <w:rFonts w:ascii="Arial" w:hAnsi="Arial" w:cs="Arial"/>
                <w:b/>
                <w:bCs/>
                <w:sz w:val="22"/>
                <w:szCs w:val="22"/>
                <w:lang w:val="en-GB"/>
              </w:rPr>
            </w:pPr>
            <w:r w:rsidRPr="00F33C94">
              <w:rPr>
                <w:rFonts w:ascii="Arial" w:hAnsi="Arial" w:cs="Arial"/>
                <w:b/>
                <w:bCs/>
                <w:color w:val="000000"/>
                <w:sz w:val="22"/>
                <w:szCs w:val="22"/>
              </w:rPr>
              <w:t>Clear cell renal cell carcinoma with papillary areas, needs IHC (including CK7, AMACR, CA 1X) panel to exclude this possibility</w:t>
            </w:r>
          </w:p>
        </w:tc>
      </w:tr>
      <w:tr w:rsidR="00F33C94" w:rsidRPr="00732BBE" w14:paraId="45A7F1F1" w14:textId="77777777" w:rsidTr="00F33C94">
        <w:trPr>
          <w:trHeight w:val="540"/>
        </w:trPr>
        <w:tc>
          <w:tcPr>
            <w:tcW w:w="540" w:type="dxa"/>
            <w:tcBorders>
              <w:right w:val="single" w:sz="4" w:space="0" w:color="auto"/>
            </w:tcBorders>
          </w:tcPr>
          <w:p w14:paraId="7CEBBD4F" w14:textId="77777777" w:rsidR="00F33C94" w:rsidRPr="00732BBE" w:rsidRDefault="00F33C94" w:rsidP="00F33C94">
            <w:pPr>
              <w:rPr>
                <w:rFonts w:ascii="Arial" w:hAnsi="Arial" w:cs="Arial"/>
                <w:b/>
                <w:bCs/>
                <w:lang w:val="en-GB"/>
              </w:rPr>
            </w:pPr>
            <w:r>
              <w:rPr>
                <w:rFonts w:ascii="Arial" w:hAnsi="Arial" w:cs="Arial"/>
                <w:b/>
                <w:bCs/>
                <w:lang w:val="en-GB"/>
              </w:rPr>
              <w:t>3</w:t>
            </w:r>
          </w:p>
        </w:tc>
        <w:tc>
          <w:tcPr>
            <w:tcW w:w="9574" w:type="dxa"/>
            <w:tcBorders>
              <w:top w:val="single" w:sz="4" w:space="0" w:color="auto"/>
              <w:left w:val="single" w:sz="4" w:space="0" w:color="auto"/>
              <w:bottom w:val="single" w:sz="4" w:space="0" w:color="auto"/>
              <w:right w:val="single" w:sz="4" w:space="0" w:color="auto"/>
            </w:tcBorders>
          </w:tcPr>
          <w:p w14:paraId="7ACA8046" w14:textId="77777777" w:rsidR="00F33C94" w:rsidRPr="00F33C94" w:rsidRDefault="00F33C94" w:rsidP="00F33C94">
            <w:pPr>
              <w:rPr>
                <w:rFonts w:ascii="Arial" w:hAnsi="Arial" w:cs="Arial"/>
                <w:b/>
                <w:bCs/>
                <w:sz w:val="22"/>
                <w:szCs w:val="22"/>
                <w:lang w:val="en-GB"/>
              </w:rPr>
            </w:pPr>
            <w:r w:rsidRPr="00F33C94">
              <w:rPr>
                <w:rFonts w:ascii="Arial" w:hAnsi="Arial" w:cs="Arial"/>
                <w:b/>
                <w:bCs/>
                <w:color w:val="000000"/>
                <w:sz w:val="22"/>
                <w:szCs w:val="22"/>
              </w:rPr>
              <w:t>Collecting duct carcinoma</w:t>
            </w:r>
          </w:p>
        </w:tc>
      </w:tr>
      <w:tr w:rsidR="00F33C94" w:rsidRPr="00732BBE" w14:paraId="00E74A07" w14:textId="77777777" w:rsidTr="00F33C94">
        <w:trPr>
          <w:trHeight w:val="535"/>
        </w:trPr>
        <w:tc>
          <w:tcPr>
            <w:tcW w:w="540" w:type="dxa"/>
            <w:tcBorders>
              <w:right w:val="single" w:sz="4" w:space="0" w:color="auto"/>
            </w:tcBorders>
          </w:tcPr>
          <w:p w14:paraId="56F995C6" w14:textId="77777777" w:rsidR="00F33C94" w:rsidRPr="00732BBE" w:rsidRDefault="00F33C94" w:rsidP="00F33C94">
            <w:pPr>
              <w:rPr>
                <w:rFonts w:ascii="Arial" w:hAnsi="Arial" w:cs="Arial"/>
                <w:b/>
                <w:bCs/>
                <w:lang w:val="en-GB"/>
              </w:rPr>
            </w:pPr>
            <w:r>
              <w:rPr>
                <w:rFonts w:ascii="Arial" w:hAnsi="Arial" w:cs="Arial"/>
                <w:b/>
                <w:bCs/>
                <w:lang w:val="en-GB"/>
              </w:rPr>
              <w:t>4</w:t>
            </w:r>
          </w:p>
        </w:tc>
        <w:tc>
          <w:tcPr>
            <w:tcW w:w="9574" w:type="dxa"/>
            <w:tcBorders>
              <w:top w:val="single" w:sz="4" w:space="0" w:color="auto"/>
              <w:left w:val="single" w:sz="4" w:space="0" w:color="auto"/>
              <w:bottom w:val="single" w:sz="4" w:space="0" w:color="auto"/>
              <w:right w:val="single" w:sz="4" w:space="0" w:color="auto"/>
            </w:tcBorders>
          </w:tcPr>
          <w:p w14:paraId="3FF3A3FF" w14:textId="77777777" w:rsidR="00F33C94" w:rsidRPr="00F33C94" w:rsidRDefault="00F33C94" w:rsidP="00F33C94">
            <w:pPr>
              <w:rPr>
                <w:rFonts w:ascii="Arial" w:hAnsi="Arial" w:cs="Arial"/>
                <w:b/>
                <w:bCs/>
                <w:sz w:val="22"/>
                <w:szCs w:val="22"/>
                <w:lang w:val="en-GB"/>
              </w:rPr>
            </w:pPr>
            <w:r w:rsidRPr="00F33C94">
              <w:rPr>
                <w:rFonts w:ascii="Arial" w:hAnsi="Arial" w:cs="Arial"/>
                <w:b/>
                <w:bCs/>
                <w:color w:val="000000"/>
                <w:sz w:val="22"/>
                <w:szCs w:val="22"/>
              </w:rPr>
              <w:t xml:space="preserve">Favour oncocytic papillary carcinoma, but NEEDS </w:t>
            </w:r>
            <w:proofErr w:type="spellStart"/>
            <w:r w:rsidRPr="00F33C94">
              <w:rPr>
                <w:rFonts w:ascii="Arial" w:hAnsi="Arial" w:cs="Arial"/>
                <w:b/>
                <w:bCs/>
                <w:color w:val="000000"/>
                <w:sz w:val="22"/>
                <w:szCs w:val="22"/>
              </w:rPr>
              <w:t>immuno</w:t>
            </w:r>
            <w:proofErr w:type="spellEnd"/>
          </w:p>
        </w:tc>
      </w:tr>
      <w:tr w:rsidR="00F33C94" w:rsidRPr="00732BBE" w14:paraId="1C39A358" w14:textId="77777777" w:rsidTr="00F33C94">
        <w:trPr>
          <w:trHeight w:val="515"/>
        </w:trPr>
        <w:tc>
          <w:tcPr>
            <w:tcW w:w="540" w:type="dxa"/>
            <w:tcBorders>
              <w:right w:val="single" w:sz="4" w:space="0" w:color="auto"/>
            </w:tcBorders>
          </w:tcPr>
          <w:p w14:paraId="440FA098" w14:textId="77777777" w:rsidR="00F33C94" w:rsidRPr="00732BBE" w:rsidRDefault="00F33C94" w:rsidP="00F33C94">
            <w:pPr>
              <w:rPr>
                <w:rFonts w:ascii="Arial" w:hAnsi="Arial" w:cs="Arial"/>
                <w:b/>
                <w:bCs/>
                <w:lang w:val="en-GB"/>
              </w:rPr>
            </w:pPr>
            <w:r>
              <w:rPr>
                <w:rFonts w:ascii="Arial" w:hAnsi="Arial" w:cs="Arial"/>
                <w:b/>
                <w:bCs/>
                <w:lang w:val="en-GB"/>
              </w:rPr>
              <w:t>5</w:t>
            </w:r>
          </w:p>
        </w:tc>
        <w:tc>
          <w:tcPr>
            <w:tcW w:w="9574" w:type="dxa"/>
            <w:tcBorders>
              <w:top w:val="single" w:sz="4" w:space="0" w:color="auto"/>
              <w:left w:val="single" w:sz="4" w:space="0" w:color="auto"/>
              <w:bottom w:val="single" w:sz="4" w:space="0" w:color="auto"/>
              <w:right w:val="single" w:sz="4" w:space="0" w:color="auto"/>
            </w:tcBorders>
          </w:tcPr>
          <w:p w14:paraId="2690CDF3" w14:textId="77777777" w:rsidR="00F33C94" w:rsidRPr="00F33C94" w:rsidRDefault="00F33C94" w:rsidP="00F33C94">
            <w:pPr>
              <w:rPr>
                <w:rFonts w:ascii="Arial" w:hAnsi="Arial" w:cs="Arial"/>
                <w:b/>
                <w:bCs/>
                <w:sz w:val="22"/>
                <w:szCs w:val="22"/>
                <w:lang w:val="en-GB"/>
              </w:rPr>
            </w:pPr>
            <w:r w:rsidRPr="00F33C94">
              <w:rPr>
                <w:rFonts w:ascii="Arial" w:hAnsi="Arial" w:cs="Arial"/>
                <w:b/>
                <w:bCs/>
                <w:color w:val="000000"/>
                <w:sz w:val="22"/>
                <w:szCs w:val="22"/>
              </w:rPr>
              <w:t>Mesonephric adenoma</w:t>
            </w:r>
          </w:p>
        </w:tc>
      </w:tr>
      <w:tr w:rsidR="00F33C94" w:rsidRPr="00732BBE" w14:paraId="583B976F" w14:textId="77777777" w:rsidTr="00F33C94">
        <w:trPr>
          <w:trHeight w:val="537"/>
        </w:trPr>
        <w:tc>
          <w:tcPr>
            <w:tcW w:w="540" w:type="dxa"/>
            <w:tcBorders>
              <w:right w:val="single" w:sz="4" w:space="0" w:color="auto"/>
            </w:tcBorders>
          </w:tcPr>
          <w:p w14:paraId="6A3C260E" w14:textId="77777777" w:rsidR="00F33C94" w:rsidRPr="00732BBE" w:rsidRDefault="00F33C94" w:rsidP="00F33C94">
            <w:pPr>
              <w:rPr>
                <w:rFonts w:ascii="Arial" w:hAnsi="Arial" w:cs="Arial"/>
                <w:b/>
                <w:bCs/>
                <w:lang w:val="en-GB"/>
              </w:rPr>
            </w:pPr>
            <w:r>
              <w:rPr>
                <w:rFonts w:ascii="Arial" w:hAnsi="Arial" w:cs="Arial"/>
                <w:b/>
                <w:bCs/>
                <w:lang w:val="en-GB"/>
              </w:rPr>
              <w:t>6</w:t>
            </w:r>
          </w:p>
        </w:tc>
        <w:tc>
          <w:tcPr>
            <w:tcW w:w="9574" w:type="dxa"/>
            <w:tcBorders>
              <w:top w:val="single" w:sz="4" w:space="0" w:color="auto"/>
              <w:left w:val="single" w:sz="4" w:space="0" w:color="auto"/>
              <w:bottom w:val="single" w:sz="4" w:space="0" w:color="auto"/>
              <w:right w:val="single" w:sz="4" w:space="0" w:color="auto"/>
            </w:tcBorders>
          </w:tcPr>
          <w:p w14:paraId="208CE50B" w14:textId="77777777" w:rsidR="00F33C94" w:rsidRPr="00F33C94" w:rsidRDefault="00F33C94" w:rsidP="00F33C94">
            <w:pPr>
              <w:rPr>
                <w:rFonts w:ascii="Arial" w:hAnsi="Arial" w:cs="Arial"/>
                <w:b/>
                <w:bCs/>
                <w:sz w:val="22"/>
                <w:szCs w:val="22"/>
                <w:lang w:val="en-GB"/>
              </w:rPr>
            </w:pPr>
            <w:r w:rsidRPr="00F33C94">
              <w:rPr>
                <w:rFonts w:ascii="Arial" w:hAnsi="Arial" w:cs="Arial"/>
                <w:b/>
                <w:bCs/>
                <w:color w:val="000000"/>
                <w:sz w:val="22"/>
                <w:szCs w:val="22"/>
              </w:rPr>
              <w:t>Metanephric adenoma</w:t>
            </w:r>
          </w:p>
        </w:tc>
      </w:tr>
      <w:tr w:rsidR="00F33C94" w:rsidRPr="00732BBE" w14:paraId="1BD2AB0C" w14:textId="77777777" w:rsidTr="00F33C94">
        <w:trPr>
          <w:trHeight w:val="531"/>
        </w:trPr>
        <w:tc>
          <w:tcPr>
            <w:tcW w:w="540" w:type="dxa"/>
            <w:tcBorders>
              <w:right w:val="single" w:sz="4" w:space="0" w:color="auto"/>
            </w:tcBorders>
          </w:tcPr>
          <w:p w14:paraId="012D5F42" w14:textId="77777777" w:rsidR="00F33C94" w:rsidRPr="00732BBE" w:rsidRDefault="00F33C94" w:rsidP="00F33C94">
            <w:pPr>
              <w:rPr>
                <w:rFonts w:ascii="Arial" w:hAnsi="Arial" w:cs="Arial"/>
                <w:b/>
                <w:bCs/>
                <w:lang w:val="en-GB"/>
              </w:rPr>
            </w:pPr>
            <w:r>
              <w:rPr>
                <w:rFonts w:ascii="Arial" w:hAnsi="Arial" w:cs="Arial"/>
                <w:b/>
                <w:bCs/>
                <w:lang w:val="en-GB"/>
              </w:rPr>
              <w:t>7</w:t>
            </w:r>
          </w:p>
        </w:tc>
        <w:tc>
          <w:tcPr>
            <w:tcW w:w="9574" w:type="dxa"/>
            <w:tcBorders>
              <w:top w:val="single" w:sz="4" w:space="0" w:color="auto"/>
              <w:left w:val="single" w:sz="4" w:space="0" w:color="auto"/>
              <w:bottom w:val="single" w:sz="4" w:space="0" w:color="auto"/>
              <w:right w:val="single" w:sz="4" w:space="0" w:color="auto"/>
            </w:tcBorders>
          </w:tcPr>
          <w:p w14:paraId="44AC29F6" w14:textId="77777777" w:rsidR="00F33C94" w:rsidRPr="00F33C94" w:rsidRDefault="00F33C94" w:rsidP="00F33C94">
            <w:pPr>
              <w:rPr>
                <w:rFonts w:ascii="Arial" w:hAnsi="Arial" w:cs="Arial"/>
                <w:b/>
                <w:bCs/>
                <w:sz w:val="22"/>
                <w:szCs w:val="22"/>
                <w:lang w:val="en-GB"/>
              </w:rPr>
            </w:pPr>
            <w:r w:rsidRPr="00F33C94">
              <w:rPr>
                <w:rFonts w:ascii="Arial" w:hAnsi="Arial" w:cs="Arial"/>
                <w:b/>
                <w:bCs/>
                <w:color w:val="000000"/>
                <w:sz w:val="22"/>
                <w:szCs w:val="22"/>
              </w:rPr>
              <w:t>Metanephric adenoma versus papillary renal cell tumour (immunohistochemistry needed for definite diagnosis- unsuitable case)</w:t>
            </w:r>
          </w:p>
        </w:tc>
      </w:tr>
      <w:tr w:rsidR="00F33C94" w:rsidRPr="00732BBE" w14:paraId="1C1E020F" w14:textId="77777777" w:rsidTr="00F33C94">
        <w:trPr>
          <w:trHeight w:val="531"/>
        </w:trPr>
        <w:tc>
          <w:tcPr>
            <w:tcW w:w="540" w:type="dxa"/>
            <w:tcBorders>
              <w:right w:val="single" w:sz="4" w:space="0" w:color="auto"/>
            </w:tcBorders>
          </w:tcPr>
          <w:p w14:paraId="7BF8A0C8" w14:textId="77777777" w:rsidR="00F33C94" w:rsidRPr="00732BBE" w:rsidRDefault="00F33C94" w:rsidP="00F33C94">
            <w:pPr>
              <w:rPr>
                <w:rFonts w:ascii="Arial" w:hAnsi="Arial" w:cs="Arial"/>
                <w:b/>
                <w:bCs/>
                <w:lang w:val="en-GB"/>
              </w:rPr>
            </w:pPr>
            <w:r>
              <w:rPr>
                <w:rFonts w:ascii="Arial" w:hAnsi="Arial" w:cs="Arial"/>
                <w:b/>
                <w:bCs/>
                <w:lang w:val="en-GB"/>
              </w:rPr>
              <w:t>8</w:t>
            </w:r>
          </w:p>
        </w:tc>
        <w:tc>
          <w:tcPr>
            <w:tcW w:w="9574" w:type="dxa"/>
            <w:tcBorders>
              <w:top w:val="single" w:sz="4" w:space="0" w:color="auto"/>
              <w:left w:val="single" w:sz="4" w:space="0" w:color="auto"/>
              <w:bottom w:val="single" w:sz="4" w:space="0" w:color="auto"/>
              <w:right w:val="single" w:sz="4" w:space="0" w:color="auto"/>
            </w:tcBorders>
          </w:tcPr>
          <w:p w14:paraId="0C3D060E" w14:textId="77777777" w:rsidR="00F33C94" w:rsidRPr="00F33C94" w:rsidRDefault="00F33C94" w:rsidP="00F33C94">
            <w:pPr>
              <w:rPr>
                <w:rFonts w:ascii="Arial" w:hAnsi="Arial" w:cs="Arial"/>
                <w:b/>
                <w:bCs/>
                <w:sz w:val="22"/>
                <w:szCs w:val="22"/>
                <w:lang w:val="en-GB"/>
              </w:rPr>
            </w:pPr>
            <w:r w:rsidRPr="00F33C94">
              <w:rPr>
                <w:rFonts w:ascii="Arial" w:hAnsi="Arial" w:cs="Arial"/>
                <w:b/>
                <w:bCs/>
                <w:color w:val="000000"/>
                <w:sz w:val="22"/>
                <w:szCs w:val="22"/>
              </w:rPr>
              <w:t>Oncocytic neoplasm probably oncocytoma, needs immunohistochemistry</w:t>
            </w:r>
          </w:p>
        </w:tc>
      </w:tr>
      <w:tr w:rsidR="00F33C94" w:rsidRPr="00732BBE" w14:paraId="5D02F4B0" w14:textId="77777777" w:rsidTr="00F33C94">
        <w:trPr>
          <w:trHeight w:val="531"/>
        </w:trPr>
        <w:tc>
          <w:tcPr>
            <w:tcW w:w="540" w:type="dxa"/>
            <w:tcBorders>
              <w:right w:val="single" w:sz="4" w:space="0" w:color="auto"/>
            </w:tcBorders>
          </w:tcPr>
          <w:p w14:paraId="4641AB0D" w14:textId="77777777" w:rsidR="00F33C94" w:rsidRPr="00732BBE" w:rsidRDefault="00F33C94" w:rsidP="00F33C94">
            <w:pPr>
              <w:rPr>
                <w:rFonts w:ascii="Arial" w:hAnsi="Arial" w:cs="Arial"/>
                <w:b/>
                <w:bCs/>
                <w:lang w:val="en-GB"/>
              </w:rPr>
            </w:pPr>
            <w:r>
              <w:rPr>
                <w:rFonts w:ascii="Arial" w:hAnsi="Arial" w:cs="Arial"/>
                <w:b/>
                <w:bCs/>
                <w:lang w:val="en-GB"/>
              </w:rPr>
              <w:t>9</w:t>
            </w:r>
          </w:p>
        </w:tc>
        <w:tc>
          <w:tcPr>
            <w:tcW w:w="9574" w:type="dxa"/>
            <w:tcBorders>
              <w:top w:val="single" w:sz="4" w:space="0" w:color="auto"/>
              <w:left w:val="single" w:sz="4" w:space="0" w:color="auto"/>
              <w:bottom w:val="single" w:sz="4" w:space="0" w:color="auto"/>
              <w:right w:val="single" w:sz="4" w:space="0" w:color="auto"/>
            </w:tcBorders>
          </w:tcPr>
          <w:p w14:paraId="604BF500" w14:textId="77777777" w:rsidR="00F33C94" w:rsidRPr="00F33C94" w:rsidRDefault="00F33C94" w:rsidP="00F33C94">
            <w:pPr>
              <w:rPr>
                <w:rFonts w:ascii="Arial" w:hAnsi="Arial" w:cs="Arial"/>
                <w:b/>
                <w:bCs/>
                <w:sz w:val="22"/>
                <w:szCs w:val="22"/>
                <w:lang w:val="en-GB"/>
              </w:rPr>
            </w:pPr>
            <w:r w:rsidRPr="00F33C94">
              <w:rPr>
                <w:rFonts w:ascii="Arial" w:hAnsi="Arial" w:cs="Arial"/>
                <w:b/>
                <w:bCs/>
                <w:color w:val="000000"/>
                <w:sz w:val="22"/>
                <w:szCs w:val="22"/>
              </w:rPr>
              <w:t>Papillary adenoma</w:t>
            </w:r>
          </w:p>
        </w:tc>
      </w:tr>
      <w:tr w:rsidR="00F33C94" w:rsidRPr="00732BBE" w14:paraId="47408FC1" w14:textId="77777777" w:rsidTr="00F33C94">
        <w:trPr>
          <w:trHeight w:val="531"/>
        </w:trPr>
        <w:tc>
          <w:tcPr>
            <w:tcW w:w="540" w:type="dxa"/>
            <w:tcBorders>
              <w:right w:val="single" w:sz="4" w:space="0" w:color="auto"/>
            </w:tcBorders>
          </w:tcPr>
          <w:p w14:paraId="5571EF29" w14:textId="77777777" w:rsidR="00F33C94" w:rsidRPr="00732BBE" w:rsidRDefault="00F33C94" w:rsidP="00F33C94">
            <w:pPr>
              <w:rPr>
                <w:rFonts w:ascii="Arial" w:hAnsi="Arial" w:cs="Arial"/>
                <w:b/>
                <w:bCs/>
                <w:lang w:val="en-GB"/>
              </w:rPr>
            </w:pPr>
            <w:r>
              <w:rPr>
                <w:rFonts w:ascii="Arial" w:hAnsi="Arial" w:cs="Arial"/>
                <w:b/>
                <w:bCs/>
                <w:lang w:val="en-GB"/>
              </w:rPr>
              <w:t>10</w:t>
            </w:r>
          </w:p>
        </w:tc>
        <w:tc>
          <w:tcPr>
            <w:tcW w:w="9574" w:type="dxa"/>
            <w:tcBorders>
              <w:top w:val="single" w:sz="4" w:space="0" w:color="auto"/>
              <w:left w:val="single" w:sz="4" w:space="0" w:color="auto"/>
              <w:bottom w:val="single" w:sz="4" w:space="0" w:color="auto"/>
              <w:right w:val="single" w:sz="4" w:space="0" w:color="auto"/>
            </w:tcBorders>
          </w:tcPr>
          <w:p w14:paraId="0EF0CEF7" w14:textId="77777777" w:rsidR="00F33C94" w:rsidRPr="00F33C94" w:rsidRDefault="00F33C94" w:rsidP="00F33C94">
            <w:pPr>
              <w:rPr>
                <w:rFonts w:ascii="Arial" w:hAnsi="Arial" w:cs="Arial"/>
                <w:b/>
                <w:bCs/>
                <w:sz w:val="22"/>
                <w:szCs w:val="22"/>
                <w:lang w:val="en-GB"/>
              </w:rPr>
            </w:pPr>
            <w:r w:rsidRPr="00F33C94">
              <w:rPr>
                <w:rFonts w:ascii="Arial" w:hAnsi="Arial" w:cs="Arial"/>
                <w:b/>
                <w:bCs/>
                <w:color w:val="000000"/>
                <w:sz w:val="22"/>
                <w:szCs w:val="22"/>
              </w:rPr>
              <w:t>papillary carcinoma</w:t>
            </w:r>
          </w:p>
        </w:tc>
      </w:tr>
      <w:tr w:rsidR="00F33C94" w:rsidRPr="00732BBE" w14:paraId="77930C87" w14:textId="77777777" w:rsidTr="00F33C94">
        <w:trPr>
          <w:trHeight w:val="531"/>
        </w:trPr>
        <w:tc>
          <w:tcPr>
            <w:tcW w:w="540" w:type="dxa"/>
            <w:tcBorders>
              <w:right w:val="single" w:sz="4" w:space="0" w:color="auto"/>
            </w:tcBorders>
          </w:tcPr>
          <w:p w14:paraId="12D7B788" w14:textId="77777777" w:rsidR="00F33C94" w:rsidRPr="00732BBE" w:rsidRDefault="00F33C94" w:rsidP="00F33C94">
            <w:pPr>
              <w:rPr>
                <w:rFonts w:ascii="Arial" w:hAnsi="Arial" w:cs="Arial"/>
                <w:b/>
                <w:bCs/>
                <w:lang w:val="en-GB"/>
              </w:rPr>
            </w:pPr>
            <w:r>
              <w:rPr>
                <w:rFonts w:ascii="Arial" w:hAnsi="Arial" w:cs="Arial"/>
                <w:b/>
                <w:bCs/>
                <w:lang w:val="en-GB"/>
              </w:rPr>
              <w:t>11</w:t>
            </w:r>
          </w:p>
        </w:tc>
        <w:tc>
          <w:tcPr>
            <w:tcW w:w="9574" w:type="dxa"/>
            <w:tcBorders>
              <w:top w:val="single" w:sz="4" w:space="0" w:color="auto"/>
              <w:left w:val="single" w:sz="4" w:space="0" w:color="auto"/>
              <w:bottom w:val="single" w:sz="4" w:space="0" w:color="auto"/>
              <w:right w:val="single" w:sz="4" w:space="0" w:color="auto"/>
            </w:tcBorders>
          </w:tcPr>
          <w:p w14:paraId="78A89CC4" w14:textId="77777777" w:rsidR="00F33C94" w:rsidRPr="00F33C94" w:rsidRDefault="00F33C94" w:rsidP="00F33C94">
            <w:pPr>
              <w:rPr>
                <w:rFonts w:ascii="Arial" w:hAnsi="Arial" w:cs="Arial"/>
                <w:b/>
                <w:bCs/>
                <w:sz w:val="22"/>
                <w:szCs w:val="22"/>
                <w:lang w:val="en-GB"/>
              </w:rPr>
            </w:pPr>
            <w:r w:rsidRPr="00F33C94">
              <w:rPr>
                <w:rFonts w:ascii="Arial" w:hAnsi="Arial" w:cs="Arial"/>
                <w:b/>
                <w:bCs/>
                <w:color w:val="000000"/>
                <w:sz w:val="22"/>
                <w:szCs w:val="22"/>
              </w:rPr>
              <w:t>Papillary Renal cell carcinoma, ISUP grade 4</w:t>
            </w:r>
          </w:p>
        </w:tc>
      </w:tr>
      <w:tr w:rsidR="00F33C94" w:rsidRPr="00732BBE" w14:paraId="61B61B53" w14:textId="77777777" w:rsidTr="00F33C94">
        <w:trPr>
          <w:trHeight w:val="531"/>
        </w:trPr>
        <w:tc>
          <w:tcPr>
            <w:tcW w:w="540" w:type="dxa"/>
            <w:tcBorders>
              <w:right w:val="single" w:sz="4" w:space="0" w:color="auto"/>
            </w:tcBorders>
          </w:tcPr>
          <w:p w14:paraId="5F5484A9" w14:textId="77777777" w:rsidR="00F33C94" w:rsidRPr="00732BBE" w:rsidRDefault="00F33C94" w:rsidP="00F33C94">
            <w:pPr>
              <w:rPr>
                <w:rFonts w:ascii="Arial" w:hAnsi="Arial" w:cs="Arial"/>
                <w:b/>
                <w:bCs/>
                <w:lang w:val="en-GB"/>
              </w:rPr>
            </w:pPr>
            <w:r>
              <w:rPr>
                <w:rFonts w:ascii="Arial" w:hAnsi="Arial" w:cs="Arial"/>
                <w:b/>
                <w:bCs/>
                <w:lang w:val="en-GB"/>
              </w:rPr>
              <w:t>12</w:t>
            </w:r>
          </w:p>
        </w:tc>
        <w:tc>
          <w:tcPr>
            <w:tcW w:w="9574" w:type="dxa"/>
            <w:tcBorders>
              <w:top w:val="single" w:sz="4" w:space="0" w:color="auto"/>
              <w:left w:val="single" w:sz="4" w:space="0" w:color="auto"/>
              <w:bottom w:val="single" w:sz="4" w:space="0" w:color="auto"/>
              <w:right w:val="single" w:sz="4" w:space="0" w:color="auto"/>
            </w:tcBorders>
          </w:tcPr>
          <w:p w14:paraId="48723DB5" w14:textId="77777777" w:rsidR="00F33C94" w:rsidRPr="00F33C94" w:rsidRDefault="00F33C94" w:rsidP="00F33C94">
            <w:pPr>
              <w:rPr>
                <w:rFonts w:ascii="Arial" w:hAnsi="Arial" w:cs="Arial"/>
                <w:b/>
                <w:bCs/>
                <w:sz w:val="22"/>
                <w:szCs w:val="22"/>
                <w:lang w:val="en-GB"/>
              </w:rPr>
            </w:pPr>
            <w:r w:rsidRPr="00F33C94">
              <w:rPr>
                <w:rFonts w:ascii="Arial" w:hAnsi="Arial" w:cs="Arial"/>
                <w:b/>
                <w:bCs/>
                <w:color w:val="000000"/>
                <w:sz w:val="22"/>
                <w:szCs w:val="22"/>
              </w:rPr>
              <w:t>Sarcomatoid chromophobe RCC</w:t>
            </w:r>
          </w:p>
        </w:tc>
      </w:tr>
    </w:tbl>
    <w:p w14:paraId="22431F70" w14:textId="77777777" w:rsidR="00BA6942" w:rsidRPr="000A46C5" w:rsidRDefault="00BA6942" w:rsidP="00BA6942">
      <w:pPr>
        <w:ind w:left="-900"/>
        <w:rPr>
          <w:rFonts w:ascii="Arial" w:hAnsi="Arial" w:cs="Arial"/>
          <w:b/>
          <w:bCs/>
          <w:lang w:val="en-GB"/>
        </w:rPr>
      </w:pPr>
    </w:p>
    <w:p w14:paraId="0419CED4" w14:textId="77777777" w:rsidR="00BA6942" w:rsidRPr="00B9402D" w:rsidRDefault="00BA6942" w:rsidP="00BA6942">
      <w:pPr>
        <w:ind w:left="-900"/>
        <w:rPr>
          <w:rFonts w:ascii="Arial" w:hAnsi="Arial" w:cs="Arial"/>
          <w:color w:val="339966"/>
          <w:sz w:val="28"/>
          <w:szCs w:val="28"/>
        </w:rPr>
      </w:pPr>
      <w:r w:rsidRPr="00B9402D">
        <w:rPr>
          <w:rFonts w:ascii="Arial" w:hAnsi="Arial" w:cs="Arial"/>
          <w:color w:val="339966"/>
          <w:sz w:val="28"/>
          <w:szCs w:val="28"/>
        </w:rPr>
        <w:t>CASE CONSULTATION:</w:t>
      </w:r>
    </w:p>
    <w:p w14:paraId="6D2044E6" w14:textId="77777777" w:rsidR="00BA6942" w:rsidRPr="00B9402D" w:rsidRDefault="00BA6942" w:rsidP="00BA6942">
      <w:pPr>
        <w:rPr>
          <w:rFonts w:ascii="Arial" w:hAnsi="Arial" w:cs="Arial"/>
          <w:color w:val="339966"/>
        </w:rPr>
      </w:pPr>
    </w:p>
    <w:p w14:paraId="0A001A01" w14:textId="77777777" w:rsidR="00BA6942" w:rsidRPr="00B9402D" w:rsidRDefault="00BA6942" w:rsidP="00BA6942">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222A3A1E" w14:textId="77777777" w:rsidTr="00CF6F0C">
        <w:trPr>
          <w:trHeight w:val="716"/>
        </w:trPr>
        <w:tc>
          <w:tcPr>
            <w:tcW w:w="10080" w:type="dxa"/>
          </w:tcPr>
          <w:p w14:paraId="40F241F3" w14:textId="77777777" w:rsidR="00BA6942" w:rsidRPr="00732BBE" w:rsidRDefault="00BA6942" w:rsidP="00CF6F0C">
            <w:pPr>
              <w:rPr>
                <w:rFonts w:ascii="Arial" w:hAnsi="Arial" w:cs="Arial"/>
              </w:rPr>
            </w:pPr>
          </w:p>
          <w:p w14:paraId="28D8D9DA" w14:textId="77777777" w:rsidR="00BA6942" w:rsidRPr="00732BBE" w:rsidRDefault="00BA6942" w:rsidP="00CF6F0C">
            <w:pPr>
              <w:rPr>
                <w:rFonts w:ascii="Arial" w:hAnsi="Arial" w:cs="Arial"/>
              </w:rPr>
            </w:pPr>
          </w:p>
        </w:tc>
      </w:tr>
    </w:tbl>
    <w:p w14:paraId="49045409" w14:textId="77777777" w:rsidR="00BA6942" w:rsidRPr="00B9402D" w:rsidRDefault="00BA6942" w:rsidP="00BA6942">
      <w:pPr>
        <w:ind w:left="-900"/>
        <w:rPr>
          <w:rFonts w:ascii="Arial" w:hAnsi="Arial" w:cs="Arial"/>
          <w:b/>
          <w:bCs/>
          <w:color w:val="339966"/>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
        <w:gridCol w:w="2670"/>
        <w:gridCol w:w="6690"/>
        <w:gridCol w:w="656"/>
      </w:tblGrid>
      <w:tr w:rsidR="00BA6942" w:rsidRPr="00732BBE" w14:paraId="19A29532" w14:textId="77777777" w:rsidTr="00A56630">
        <w:trPr>
          <w:trHeight w:val="966"/>
        </w:trPr>
        <w:tc>
          <w:tcPr>
            <w:tcW w:w="10080" w:type="dxa"/>
            <w:gridSpan w:val="4"/>
          </w:tcPr>
          <w:p w14:paraId="4618AD85" w14:textId="77777777" w:rsidR="00BA6942" w:rsidRPr="00732BBE" w:rsidRDefault="00BA6942" w:rsidP="00CF6F0C">
            <w:pPr>
              <w:rPr>
                <w:rFonts w:ascii="Arial" w:hAnsi="Arial" w:cs="Arial"/>
              </w:rPr>
            </w:pPr>
            <w:r w:rsidRPr="00B9402D">
              <w:rPr>
                <w:rFonts w:ascii="Arial" w:hAnsi="Arial" w:cs="Arial"/>
                <w:b/>
                <w:bCs/>
                <w:color w:val="339966"/>
                <w:sz w:val="22"/>
                <w:szCs w:val="22"/>
              </w:rPr>
              <w:t>Comments</w:t>
            </w:r>
          </w:p>
          <w:p w14:paraId="3BC58F66" w14:textId="77777777" w:rsidR="00BA6942" w:rsidRPr="00732BBE" w:rsidRDefault="00BA6942" w:rsidP="00CF6F0C">
            <w:pPr>
              <w:rPr>
                <w:rFonts w:ascii="Arial" w:hAnsi="Arial" w:cs="Arial"/>
              </w:rPr>
            </w:pPr>
          </w:p>
          <w:p w14:paraId="251B0BDB" w14:textId="77777777" w:rsidR="00BA6942" w:rsidRPr="00732BBE" w:rsidRDefault="00BA6942" w:rsidP="00CF6F0C">
            <w:pPr>
              <w:rPr>
                <w:rFonts w:ascii="Arial" w:hAnsi="Arial" w:cs="Arial"/>
              </w:rPr>
            </w:pPr>
          </w:p>
        </w:tc>
      </w:tr>
      <w:tr w:rsidR="00472AD6" w:rsidRPr="00472AD6" w14:paraId="002F9637" w14:textId="77777777" w:rsidTr="00A56630">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vAlign w:val="center"/>
            <w:hideMark/>
          </w:tcPr>
          <w:p w14:paraId="0D426154" w14:textId="77777777" w:rsidR="00472AD6" w:rsidRPr="00472AD6" w:rsidRDefault="00472AD6" w:rsidP="00472AD6">
            <w:pPr>
              <w:rPr>
                <w:rFonts w:ascii="Arial" w:hAnsi="Arial" w:cs="Arial"/>
                <w:sz w:val="22"/>
                <w:szCs w:val="22"/>
                <w:lang w:val="en-GB" w:eastAsia="en-GB"/>
              </w:rPr>
            </w:pPr>
            <w:r w:rsidRPr="00472AD6">
              <w:rPr>
                <w:rFonts w:ascii="Arial" w:hAnsi="Arial" w:cs="Arial"/>
                <w:b/>
                <w:bCs/>
                <w:sz w:val="22"/>
                <w:szCs w:val="22"/>
                <w:lang w:val="en-GB" w:eastAsia="en-GB"/>
              </w:rPr>
              <w:lastRenderedPageBreak/>
              <w:t>Case number:</w:t>
            </w:r>
          </w:p>
        </w:tc>
        <w:tc>
          <w:tcPr>
            <w:tcW w:w="6690" w:type="dxa"/>
            <w:vAlign w:val="center"/>
            <w:hideMark/>
          </w:tcPr>
          <w:p w14:paraId="469C95E7" w14:textId="77777777" w:rsidR="00472AD6" w:rsidRPr="00472AD6" w:rsidRDefault="00472AD6" w:rsidP="00472AD6">
            <w:pPr>
              <w:rPr>
                <w:rFonts w:ascii="Arial" w:hAnsi="Arial" w:cs="Arial"/>
                <w:sz w:val="22"/>
                <w:szCs w:val="22"/>
                <w:lang w:val="en-GB" w:eastAsia="en-GB"/>
              </w:rPr>
            </w:pPr>
            <w:r w:rsidRPr="00472AD6">
              <w:rPr>
                <w:rFonts w:ascii="Arial" w:hAnsi="Arial" w:cs="Arial"/>
                <w:sz w:val="22"/>
                <w:szCs w:val="22"/>
                <w:lang w:val="en-GB" w:eastAsia="en-GB"/>
              </w:rPr>
              <w:t xml:space="preserve">cc5 </w:t>
            </w:r>
          </w:p>
        </w:tc>
      </w:tr>
      <w:tr w:rsidR="00472AD6" w:rsidRPr="00472AD6" w14:paraId="16362EE2" w14:textId="77777777" w:rsidTr="00A56630">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vAlign w:val="center"/>
          </w:tcPr>
          <w:p w14:paraId="3CA2608C" w14:textId="77777777" w:rsidR="00472AD6" w:rsidRPr="00472AD6" w:rsidRDefault="00472AD6" w:rsidP="00472AD6">
            <w:pPr>
              <w:rPr>
                <w:rFonts w:ascii="Arial" w:hAnsi="Arial" w:cs="Arial"/>
                <w:b/>
                <w:bCs/>
                <w:sz w:val="22"/>
                <w:szCs w:val="22"/>
                <w:lang w:val="en-GB" w:eastAsia="en-GB"/>
              </w:rPr>
            </w:pPr>
            <w:r w:rsidRPr="00472AD6">
              <w:rPr>
                <w:rFonts w:ascii="Arial" w:hAnsi="Arial" w:cs="Arial"/>
                <w:b/>
                <w:bCs/>
                <w:sz w:val="22"/>
                <w:szCs w:val="22"/>
                <w:lang w:val="en-GB" w:eastAsia="en-GB"/>
              </w:rPr>
              <w:t>Diagnostic Category:</w:t>
            </w:r>
          </w:p>
        </w:tc>
        <w:tc>
          <w:tcPr>
            <w:tcW w:w="6690" w:type="dxa"/>
            <w:vAlign w:val="center"/>
          </w:tcPr>
          <w:p w14:paraId="3C5EA6EA" w14:textId="77777777" w:rsidR="00472AD6" w:rsidRPr="00472AD6" w:rsidRDefault="00472AD6" w:rsidP="00472AD6">
            <w:pPr>
              <w:rPr>
                <w:rFonts w:ascii="Arial" w:hAnsi="Arial" w:cs="Arial"/>
                <w:sz w:val="22"/>
                <w:szCs w:val="22"/>
                <w:lang w:val="en-GB" w:eastAsia="en-GB"/>
              </w:rPr>
            </w:pPr>
            <w:r w:rsidRPr="00472AD6">
              <w:rPr>
                <w:rFonts w:ascii="Arial" w:hAnsi="Arial" w:cs="Arial"/>
                <w:sz w:val="22"/>
                <w:szCs w:val="22"/>
                <w:lang w:val="en-GB" w:eastAsia="en-GB"/>
              </w:rPr>
              <w:t>Miscellaneous (Digital Only)</w:t>
            </w:r>
          </w:p>
        </w:tc>
      </w:tr>
      <w:tr w:rsidR="00472AD6" w:rsidRPr="00472AD6" w14:paraId="71DB34DE" w14:textId="77777777" w:rsidTr="00A56630">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37B15FB4" w14:textId="77777777" w:rsidR="00472AD6" w:rsidRPr="00472AD6" w:rsidRDefault="00472AD6" w:rsidP="00472AD6">
            <w:pPr>
              <w:rPr>
                <w:rFonts w:ascii="Arial" w:hAnsi="Arial" w:cs="Arial"/>
                <w:sz w:val="22"/>
                <w:szCs w:val="22"/>
                <w:lang w:val="en-GB" w:eastAsia="en-GB"/>
              </w:rPr>
            </w:pPr>
            <w:r w:rsidRPr="00472AD6">
              <w:rPr>
                <w:rFonts w:ascii="Arial" w:hAnsi="Arial" w:cs="Arial"/>
                <w:b/>
                <w:bCs/>
                <w:sz w:val="22"/>
                <w:szCs w:val="22"/>
                <w:lang w:val="en-GB" w:eastAsia="en-GB"/>
              </w:rPr>
              <w:t>Clinical Information:</w:t>
            </w:r>
          </w:p>
        </w:tc>
        <w:tc>
          <w:tcPr>
            <w:tcW w:w="6690" w:type="dxa"/>
            <w:vAlign w:val="center"/>
            <w:hideMark/>
          </w:tcPr>
          <w:p w14:paraId="2AB160CC" w14:textId="77777777" w:rsidR="00472AD6" w:rsidRPr="00472AD6" w:rsidRDefault="00472AD6" w:rsidP="00472AD6">
            <w:pPr>
              <w:rPr>
                <w:rFonts w:ascii="Arial" w:hAnsi="Arial" w:cs="Arial"/>
                <w:sz w:val="22"/>
                <w:szCs w:val="22"/>
                <w:lang w:val="en-GB" w:eastAsia="en-GB"/>
              </w:rPr>
            </w:pPr>
            <w:r w:rsidRPr="00472AD6">
              <w:rPr>
                <w:rFonts w:ascii="Arial" w:hAnsi="Arial" w:cs="Arial"/>
                <w:sz w:val="22"/>
                <w:szCs w:val="22"/>
                <w:lang w:val="en-GB" w:eastAsia="en-GB"/>
              </w:rPr>
              <w:t xml:space="preserve">M68.De Puy ASR resurfacing for pain. Hip capsule. </w:t>
            </w:r>
          </w:p>
        </w:tc>
      </w:tr>
      <w:tr w:rsidR="00472AD6" w:rsidRPr="00472AD6" w14:paraId="6849D0A2" w14:textId="77777777" w:rsidTr="00A56630">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018822C9" w14:textId="77777777" w:rsidR="00472AD6" w:rsidRPr="00472AD6" w:rsidRDefault="00472AD6" w:rsidP="00472AD6">
            <w:pPr>
              <w:rPr>
                <w:rFonts w:ascii="Arial" w:hAnsi="Arial" w:cs="Arial"/>
                <w:sz w:val="22"/>
                <w:szCs w:val="22"/>
                <w:lang w:val="en-GB" w:eastAsia="en-GB"/>
              </w:rPr>
            </w:pPr>
            <w:r w:rsidRPr="00472AD6">
              <w:rPr>
                <w:rFonts w:ascii="Arial" w:hAnsi="Arial" w:cs="Arial"/>
                <w:b/>
                <w:bCs/>
                <w:sz w:val="22"/>
                <w:szCs w:val="22"/>
                <w:lang w:val="en-GB" w:eastAsia="en-GB"/>
              </w:rPr>
              <w:t>Specimen:</w:t>
            </w:r>
          </w:p>
        </w:tc>
        <w:tc>
          <w:tcPr>
            <w:tcW w:w="6690" w:type="dxa"/>
            <w:vAlign w:val="center"/>
            <w:hideMark/>
          </w:tcPr>
          <w:p w14:paraId="5EAB2F7E" w14:textId="77777777" w:rsidR="00472AD6" w:rsidRPr="00472AD6" w:rsidRDefault="00472AD6" w:rsidP="00472AD6">
            <w:pPr>
              <w:rPr>
                <w:rFonts w:ascii="Arial" w:hAnsi="Arial" w:cs="Arial"/>
                <w:sz w:val="22"/>
                <w:szCs w:val="22"/>
                <w:lang w:val="en-GB" w:eastAsia="en-GB"/>
              </w:rPr>
            </w:pPr>
            <w:r w:rsidRPr="00472AD6">
              <w:rPr>
                <w:rFonts w:ascii="Arial" w:hAnsi="Arial" w:cs="Arial"/>
                <w:sz w:val="22"/>
                <w:szCs w:val="22"/>
                <w:lang w:val="en-GB" w:eastAsia="en-GB"/>
              </w:rPr>
              <w:t>Hip capsule</w:t>
            </w:r>
          </w:p>
        </w:tc>
      </w:tr>
      <w:tr w:rsidR="00472AD6" w:rsidRPr="00472AD6" w14:paraId="7191AB7C" w14:textId="77777777" w:rsidTr="00A56630">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72D5D6AD" w14:textId="77777777" w:rsidR="00472AD6" w:rsidRPr="00472AD6" w:rsidRDefault="00472AD6" w:rsidP="00472AD6">
            <w:pPr>
              <w:rPr>
                <w:rFonts w:ascii="Arial" w:hAnsi="Arial" w:cs="Arial"/>
                <w:sz w:val="22"/>
                <w:szCs w:val="22"/>
                <w:lang w:val="en-GB" w:eastAsia="en-GB"/>
              </w:rPr>
            </w:pPr>
            <w:r w:rsidRPr="00472AD6">
              <w:rPr>
                <w:rFonts w:ascii="Arial" w:hAnsi="Arial" w:cs="Arial"/>
                <w:b/>
                <w:bCs/>
                <w:sz w:val="22"/>
                <w:szCs w:val="22"/>
                <w:lang w:val="en-GB" w:eastAsia="en-GB"/>
              </w:rPr>
              <w:t>Age:</w:t>
            </w:r>
          </w:p>
        </w:tc>
        <w:tc>
          <w:tcPr>
            <w:tcW w:w="6690" w:type="dxa"/>
            <w:vAlign w:val="center"/>
            <w:hideMark/>
          </w:tcPr>
          <w:p w14:paraId="1099A668" w14:textId="77777777" w:rsidR="00472AD6" w:rsidRPr="00472AD6" w:rsidRDefault="00472AD6" w:rsidP="00472AD6">
            <w:pPr>
              <w:rPr>
                <w:rFonts w:ascii="Arial" w:hAnsi="Arial" w:cs="Arial"/>
                <w:sz w:val="22"/>
                <w:szCs w:val="22"/>
                <w:lang w:val="en-GB" w:eastAsia="en-GB"/>
              </w:rPr>
            </w:pPr>
            <w:r w:rsidRPr="00472AD6">
              <w:rPr>
                <w:rFonts w:ascii="Arial" w:hAnsi="Arial" w:cs="Arial"/>
                <w:sz w:val="22"/>
                <w:szCs w:val="22"/>
                <w:lang w:val="en-GB" w:eastAsia="en-GB"/>
              </w:rPr>
              <w:t>68</w:t>
            </w:r>
          </w:p>
        </w:tc>
      </w:tr>
      <w:tr w:rsidR="00472AD6" w:rsidRPr="00472AD6" w14:paraId="0A1356B7" w14:textId="77777777" w:rsidTr="00A56630">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7C6CADBA" w14:textId="77777777" w:rsidR="00472AD6" w:rsidRPr="00472AD6" w:rsidRDefault="00472AD6" w:rsidP="00472AD6">
            <w:pPr>
              <w:rPr>
                <w:rFonts w:ascii="Arial" w:hAnsi="Arial" w:cs="Arial"/>
                <w:sz w:val="22"/>
                <w:szCs w:val="22"/>
                <w:lang w:val="en-GB" w:eastAsia="en-GB"/>
              </w:rPr>
            </w:pPr>
            <w:r w:rsidRPr="00472AD6">
              <w:rPr>
                <w:rFonts w:ascii="Arial" w:hAnsi="Arial" w:cs="Arial"/>
                <w:b/>
                <w:bCs/>
                <w:sz w:val="22"/>
                <w:szCs w:val="22"/>
                <w:lang w:val="en-GB" w:eastAsia="en-GB"/>
              </w:rPr>
              <w:t>Sex:</w:t>
            </w:r>
          </w:p>
        </w:tc>
        <w:tc>
          <w:tcPr>
            <w:tcW w:w="6690" w:type="dxa"/>
            <w:vAlign w:val="center"/>
            <w:hideMark/>
          </w:tcPr>
          <w:p w14:paraId="7051B82C" w14:textId="77777777" w:rsidR="00472AD6" w:rsidRPr="00472AD6" w:rsidRDefault="00472AD6" w:rsidP="00472AD6">
            <w:pPr>
              <w:rPr>
                <w:rFonts w:ascii="Arial" w:hAnsi="Arial" w:cs="Arial"/>
                <w:sz w:val="22"/>
                <w:szCs w:val="22"/>
                <w:lang w:val="en-GB" w:eastAsia="en-GB"/>
              </w:rPr>
            </w:pPr>
            <w:r w:rsidRPr="00472AD6">
              <w:rPr>
                <w:rFonts w:ascii="Arial" w:hAnsi="Arial" w:cs="Arial"/>
                <w:sz w:val="22"/>
                <w:szCs w:val="22"/>
                <w:lang w:val="en-GB" w:eastAsia="en-GB"/>
              </w:rPr>
              <w:t>Male</w:t>
            </w:r>
          </w:p>
        </w:tc>
      </w:tr>
      <w:tr w:rsidR="00472AD6" w:rsidRPr="00472AD6" w14:paraId="7CAFD17C" w14:textId="77777777" w:rsidTr="00A56630">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22F25F28" w14:textId="77777777" w:rsidR="00472AD6" w:rsidRPr="00472AD6" w:rsidRDefault="00472AD6" w:rsidP="00472AD6">
            <w:pPr>
              <w:rPr>
                <w:rFonts w:ascii="Arial" w:hAnsi="Arial" w:cs="Arial"/>
                <w:sz w:val="22"/>
                <w:szCs w:val="22"/>
                <w:lang w:val="en-GB" w:eastAsia="en-GB"/>
              </w:rPr>
            </w:pPr>
            <w:r w:rsidRPr="00472AD6">
              <w:rPr>
                <w:rFonts w:ascii="Arial" w:hAnsi="Arial" w:cs="Arial"/>
                <w:b/>
                <w:bCs/>
                <w:sz w:val="22"/>
                <w:szCs w:val="22"/>
                <w:lang w:val="en-GB" w:eastAsia="en-GB"/>
              </w:rPr>
              <w:t>Macroscopic description:</w:t>
            </w:r>
          </w:p>
        </w:tc>
        <w:tc>
          <w:tcPr>
            <w:tcW w:w="6690" w:type="dxa"/>
            <w:vAlign w:val="center"/>
            <w:hideMark/>
          </w:tcPr>
          <w:p w14:paraId="47394F9B" w14:textId="77777777" w:rsidR="00472AD6" w:rsidRPr="00472AD6" w:rsidRDefault="00472AD6" w:rsidP="00472AD6">
            <w:pPr>
              <w:rPr>
                <w:rFonts w:ascii="Arial" w:hAnsi="Arial" w:cs="Arial"/>
                <w:sz w:val="22"/>
                <w:szCs w:val="22"/>
                <w:lang w:val="en-GB" w:eastAsia="en-GB"/>
              </w:rPr>
            </w:pPr>
            <w:r w:rsidRPr="00472AD6">
              <w:rPr>
                <w:rFonts w:ascii="Arial" w:hAnsi="Arial" w:cs="Arial"/>
                <w:sz w:val="22"/>
                <w:szCs w:val="22"/>
                <w:lang w:val="en-GB" w:eastAsia="en-GB"/>
              </w:rPr>
              <w:t>Fragments of grey and beige tissue.</w:t>
            </w:r>
          </w:p>
        </w:tc>
      </w:tr>
      <w:tr w:rsidR="00472AD6" w:rsidRPr="00472AD6" w14:paraId="4CA70B53" w14:textId="77777777" w:rsidTr="00A56630">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00047CA2" w14:textId="77777777" w:rsidR="00472AD6" w:rsidRPr="00472AD6" w:rsidRDefault="00472AD6" w:rsidP="00472AD6">
            <w:pPr>
              <w:rPr>
                <w:rFonts w:ascii="Arial" w:hAnsi="Arial" w:cs="Arial"/>
                <w:sz w:val="22"/>
                <w:szCs w:val="22"/>
                <w:lang w:val="en-GB" w:eastAsia="en-GB"/>
              </w:rPr>
            </w:pPr>
            <w:r w:rsidRPr="00472AD6">
              <w:rPr>
                <w:rFonts w:ascii="Arial" w:hAnsi="Arial" w:cs="Arial"/>
                <w:b/>
                <w:bCs/>
                <w:sz w:val="22"/>
                <w:szCs w:val="22"/>
                <w:lang w:val="en-GB" w:eastAsia="en-GB"/>
              </w:rPr>
              <w:t>Immunohistochemistry:</w:t>
            </w:r>
          </w:p>
        </w:tc>
        <w:tc>
          <w:tcPr>
            <w:tcW w:w="6690" w:type="dxa"/>
            <w:vAlign w:val="center"/>
            <w:hideMark/>
          </w:tcPr>
          <w:p w14:paraId="472E0C9F" w14:textId="77777777" w:rsidR="00472AD6" w:rsidRPr="00472AD6" w:rsidRDefault="00472AD6" w:rsidP="00472AD6">
            <w:pPr>
              <w:rPr>
                <w:rFonts w:ascii="Arial" w:hAnsi="Arial" w:cs="Arial"/>
                <w:sz w:val="22"/>
                <w:szCs w:val="22"/>
                <w:lang w:val="en-GB" w:eastAsia="en-GB"/>
              </w:rPr>
            </w:pPr>
            <w:r w:rsidRPr="00472AD6">
              <w:rPr>
                <w:rFonts w:ascii="Arial" w:hAnsi="Arial" w:cs="Arial"/>
                <w:sz w:val="22"/>
                <w:szCs w:val="22"/>
                <w:lang w:val="en-GB" w:eastAsia="en-GB"/>
              </w:rPr>
              <w:t>None Provided</w:t>
            </w:r>
          </w:p>
        </w:tc>
      </w:tr>
    </w:tbl>
    <w:p w14:paraId="3F6A5581" w14:textId="007EFABA" w:rsidR="00BA6942" w:rsidRPr="00472AD6" w:rsidRDefault="007F6DAE" w:rsidP="00BA6942">
      <w:pPr>
        <w:rPr>
          <w:rFonts w:ascii="Arial" w:hAnsi="Arial" w:cs="Arial"/>
          <w:sz w:val="22"/>
          <w:szCs w:val="22"/>
        </w:rPr>
      </w:pPr>
      <w:r w:rsidRPr="00472AD6">
        <w:rPr>
          <w:rFonts w:ascii="Arial" w:hAnsi="Arial" w:cs="Arial"/>
          <w:noProof/>
          <w:sz w:val="22"/>
          <w:szCs w:val="22"/>
          <w:lang w:val="en-GB" w:eastAsia="en-GB"/>
        </w:rPr>
        <w:drawing>
          <wp:anchor distT="0" distB="0" distL="114300" distR="114300" simplePos="0" relativeHeight="251657216" behindDoc="0" locked="0" layoutInCell="1" allowOverlap="1" wp14:anchorId="279D76E0" wp14:editId="3543AE35">
            <wp:simplePos x="0" y="0"/>
            <wp:positionH relativeFrom="column">
              <wp:posOffset>4843145</wp:posOffset>
            </wp:positionH>
            <wp:positionV relativeFrom="paragraph">
              <wp:posOffset>-1987550</wp:posOffset>
            </wp:positionV>
            <wp:extent cx="914400" cy="866140"/>
            <wp:effectExtent l="0" t="0" r="0" b="0"/>
            <wp:wrapNone/>
            <wp:docPr id="50" name="Picture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866140"/>
                    </a:xfrm>
                    <a:prstGeom prst="rect">
                      <a:avLst/>
                    </a:prstGeom>
                    <a:noFill/>
                  </pic:spPr>
                </pic:pic>
              </a:graphicData>
            </a:graphic>
            <wp14:sizeRelH relativeFrom="page">
              <wp14:pctWidth>0</wp14:pctWidth>
            </wp14:sizeRelH>
            <wp14:sizeRelV relativeFrom="page">
              <wp14:pctHeight>0</wp14:pctHeight>
            </wp14:sizeRelV>
          </wp:anchor>
        </w:drawing>
      </w: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574"/>
      </w:tblGrid>
      <w:tr w:rsidR="00690DD2" w:rsidRPr="00732BBE" w14:paraId="6B2496C3" w14:textId="77777777" w:rsidTr="007C76A1">
        <w:tc>
          <w:tcPr>
            <w:tcW w:w="10114" w:type="dxa"/>
            <w:gridSpan w:val="2"/>
          </w:tcPr>
          <w:p w14:paraId="6D5F1458" w14:textId="77777777" w:rsidR="00690DD2" w:rsidRDefault="00690DD2" w:rsidP="00690DD2">
            <w:pPr>
              <w:numPr>
                <w:ilvl w:val="0"/>
                <w:numId w:val="14"/>
              </w:numPr>
              <w:rPr>
                <w:rFonts w:ascii="Arial" w:hAnsi="Arial" w:cs="Arial"/>
                <w:b/>
                <w:bCs/>
                <w:sz w:val="22"/>
                <w:szCs w:val="28"/>
                <w:lang w:val="en-GB"/>
              </w:rPr>
            </w:pPr>
            <w:r w:rsidRPr="00021537">
              <w:rPr>
                <w:rFonts w:ascii="Arial" w:hAnsi="Arial" w:cs="Arial"/>
                <w:b/>
                <w:bCs/>
                <w:sz w:val="22"/>
                <w:szCs w:val="28"/>
                <w:lang w:val="en-GB"/>
              </w:rPr>
              <w:t xml:space="preserve">Please merge any of the following that you consider to be synonym diagnoses, or so closely linked together as to make no clinically significant difference. </w:t>
            </w:r>
          </w:p>
          <w:p w14:paraId="739C760B" w14:textId="77777777" w:rsid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You may suggest as many different merging combinations as necessary e.g. merge 1 &amp; 2 and merge 3 &amp; 4 etc.</w:t>
            </w:r>
          </w:p>
          <w:p w14:paraId="54696A6C" w14:textId="77777777" w:rsidR="00690DD2" w:rsidRP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All unmerged diagnoses should be considered discrete diagnoses, different from any other.</w:t>
            </w:r>
          </w:p>
        </w:tc>
      </w:tr>
      <w:tr w:rsidR="00A56630" w:rsidRPr="00732BBE" w14:paraId="01BA6A6C" w14:textId="77777777" w:rsidTr="00A56630">
        <w:trPr>
          <w:trHeight w:val="468"/>
        </w:trPr>
        <w:tc>
          <w:tcPr>
            <w:tcW w:w="540" w:type="dxa"/>
            <w:tcBorders>
              <w:right w:val="single" w:sz="4" w:space="0" w:color="auto"/>
            </w:tcBorders>
          </w:tcPr>
          <w:p w14:paraId="75B89565" w14:textId="77777777" w:rsidR="00A56630" w:rsidRPr="00732BBE" w:rsidRDefault="00A56630" w:rsidP="00A56630">
            <w:pPr>
              <w:rPr>
                <w:rFonts w:ascii="Arial" w:hAnsi="Arial" w:cs="Arial"/>
                <w:b/>
                <w:bCs/>
                <w:lang w:val="en-GB"/>
              </w:rPr>
            </w:pPr>
            <w:r w:rsidRPr="00732BBE">
              <w:rPr>
                <w:rFonts w:ascii="Arial" w:hAnsi="Arial" w:cs="Arial"/>
                <w:b/>
                <w:bCs/>
                <w:lang w:val="en-GB"/>
              </w:rPr>
              <w:t>1</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45484CE3"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 xml:space="preserve">Adverse local tissue reaction (ALTR) to </w:t>
            </w:r>
            <w:proofErr w:type="spellStart"/>
            <w:r w:rsidRPr="00A56630">
              <w:rPr>
                <w:rFonts w:ascii="Arial" w:hAnsi="Arial" w:cs="Arial"/>
                <w:b/>
                <w:bCs/>
                <w:color w:val="000000"/>
                <w:sz w:val="22"/>
                <w:szCs w:val="22"/>
              </w:rPr>
              <w:t>metallosis</w:t>
            </w:r>
            <w:proofErr w:type="spellEnd"/>
          </w:p>
        </w:tc>
      </w:tr>
      <w:tr w:rsidR="00A56630" w:rsidRPr="00732BBE" w14:paraId="49763B24" w14:textId="77777777" w:rsidTr="00A56630">
        <w:trPr>
          <w:trHeight w:val="518"/>
        </w:trPr>
        <w:tc>
          <w:tcPr>
            <w:tcW w:w="540" w:type="dxa"/>
            <w:tcBorders>
              <w:right w:val="single" w:sz="4" w:space="0" w:color="auto"/>
            </w:tcBorders>
          </w:tcPr>
          <w:p w14:paraId="67916F6C" w14:textId="77777777" w:rsidR="00A56630" w:rsidRPr="00732BBE" w:rsidRDefault="00A56630" w:rsidP="00A56630">
            <w:pPr>
              <w:rPr>
                <w:rFonts w:ascii="Arial" w:hAnsi="Arial" w:cs="Arial"/>
                <w:b/>
                <w:bCs/>
                <w:lang w:val="en-GB"/>
              </w:rPr>
            </w:pPr>
            <w:r>
              <w:rPr>
                <w:rFonts w:ascii="Arial" w:hAnsi="Arial" w:cs="Arial"/>
                <w:b/>
                <w:bCs/>
                <w:lang w:val="en-GB"/>
              </w:rPr>
              <w:t>2</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516C794C"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Adverse Local Tissue Reaction (ALTR/ALVAL)</w:t>
            </w:r>
          </w:p>
        </w:tc>
      </w:tr>
      <w:tr w:rsidR="00A56630" w:rsidRPr="00732BBE" w14:paraId="1443675F" w14:textId="77777777" w:rsidTr="00A56630">
        <w:trPr>
          <w:trHeight w:val="540"/>
        </w:trPr>
        <w:tc>
          <w:tcPr>
            <w:tcW w:w="540" w:type="dxa"/>
            <w:tcBorders>
              <w:right w:val="single" w:sz="4" w:space="0" w:color="auto"/>
            </w:tcBorders>
          </w:tcPr>
          <w:p w14:paraId="57C7A872" w14:textId="77777777" w:rsidR="00A56630" w:rsidRPr="00732BBE" w:rsidRDefault="00A56630" w:rsidP="00A56630">
            <w:pPr>
              <w:rPr>
                <w:rFonts w:ascii="Arial" w:hAnsi="Arial" w:cs="Arial"/>
                <w:b/>
                <w:bCs/>
                <w:lang w:val="en-GB"/>
              </w:rPr>
            </w:pPr>
            <w:r>
              <w:rPr>
                <w:rFonts w:ascii="Arial" w:hAnsi="Arial" w:cs="Arial"/>
                <w:b/>
                <w:bCs/>
                <w:lang w:val="en-GB"/>
              </w:rPr>
              <w:t>3</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21960B7C"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Adverse reaction to metal debris ("</w:t>
            </w:r>
            <w:proofErr w:type="spellStart"/>
            <w:r w:rsidRPr="00A56630">
              <w:rPr>
                <w:rFonts w:ascii="Arial" w:hAnsi="Arial" w:cs="Arial"/>
                <w:b/>
                <w:bCs/>
                <w:color w:val="000000"/>
                <w:sz w:val="22"/>
                <w:szCs w:val="22"/>
              </w:rPr>
              <w:t>metallosis</w:t>
            </w:r>
            <w:proofErr w:type="spellEnd"/>
            <w:r w:rsidRPr="00A56630">
              <w:rPr>
                <w:rFonts w:ascii="Arial" w:hAnsi="Arial" w:cs="Arial"/>
                <w:b/>
                <w:bCs/>
                <w:color w:val="000000"/>
                <w:sz w:val="22"/>
                <w:szCs w:val="22"/>
              </w:rPr>
              <w:t>"; no ALVAL)</w:t>
            </w:r>
          </w:p>
        </w:tc>
      </w:tr>
      <w:tr w:rsidR="00A56630" w:rsidRPr="00732BBE" w14:paraId="0081778C" w14:textId="77777777" w:rsidTr="00A56630">
        <w:trPr>
          <w:trHeight w:val="535"/>
        </w:trPr>
        <w:tc>
          <w:tcPr>
            <w:tcW w:w="540" w:type="dxa"/>
            <w:tcBorders>
              <w:right w:val="single" w:sz="4" w:space="0" w:color="auto"/>
            </w:tcBorders>
          </w:tcPr>
          <w:p w14:paraId="78E15A63" w14:textId="77777777" w:rsidR="00A56630" w:rsidRPr="00732BBE" w:rsidRDefault="00A56630" w:rsidP="00A56630">
            <w:pPr>
              <w:rPr>
                <w:rFonts w:ascii="Arial" w:hAnsi="Arial" w:cs="Arial"/>
                <w:b/>
                <w:bCs/>
                <w:lang w:val="en-GB"/>
              </w:rPr>
            </w:pPr>
            <w:r>
              <w:rPr>
                <w:rFonts w:ascii="Arial" w:hAnsi="Arial" w:cs="Arial"/>
                <w:b/>
                <w:bCs/>
                <w:lang w:val="en-GB"/>
              </w:rPr>
              <w:t>4</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78556E9D"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aseptic lymphocytic vasculitis-associated lesions (ALVAL)</w:t>
            </w:r>
          </w:p>
        </w:tc>
      </w:tr>
      <w:tr w:rsidR="00A56630" w:rsidRPr="00732BBE" w14:paraId="0B71FBC6" w14:textId="77777777" w:rsidTr="00A56630">
        <w:trPr>
          <w:trHeight w:val="515"/>
        </w:trPr>
        <w:tc>
          <w:tcPr>
            <w:tcW w:w="540" w:type="dxa"/>
            <w:tcBorders>
              <w:right w:val="single" w:sz="4" w:space="0" w:color="auto"/>
            </w:tcBorders>
          </w:tcPr>
          <w:p w14:paraId="01D3E8BD" w14:textId="77777777" w:rsidR="00A56630" w:rsidRPr="00732BBE" w:rsidRDefault="00A56630" w:rsidP="00A56630">
            <w:pPr>
              <w:rPr>
                <w:rFonts w:ascii="Arial" w:hAnsi="Arial" w:cs="Arial"/>
                <w:b/>
                <w:bCs/>
                <w:lang w:val="en-GB"/>
              </w:rPr>
            </w:pPr>
            <w:r>
              <w:rPr>
                <w:rFonts w:ascii="Arial" w:hAnsi="Arial" w:cs="Arial"/>
                <w:b/>
                <w:bCs/>
                <w:lang w:val="en-GB"/>
              </w:rPr>
              <w:t>5</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39945AF3"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Chronic bursitis, cystic</w:t>
            </w:r>
          </w:p>
        </w:tc>
      </w:tr>
      <w:tr w:rsidR="00A56630" w:rsidRPr="00732BBE" w14:paraId="0C1C5A03" w14:textId="77777777" w:rsidTr="00A56630">
        <w:trPr>
          <w:trHeight w:val="537"/>
        </w:trPr>
        <w:tc>
          <w:tcPr>
            <w:tcW w:w="540" w:type="dxa"/>
            <w:tcBorders>
              <w:right w:val="single" w:sz="4" w:space="0" w:color="auto"/>
            </w:tcBorders>
          </w:tcPr>
          <w:p w14:paraId="2ED49DD8" w14:textId="77777777" w:rsidR="00A56630" w:rsidRPr="00732BBE" w:rsidRDefault="00A56630" w:rsidP="00A56630">
            <w:pPr>
              <w:rPr>
                <w:rFonts w:ascii="Arial" w:hAnsi="Arial" w:cs="Arial"/>
                <w:b/>
                <w:bCs/>
                <w:lang w:val="en-GB"/>
              </w:rPr>
            </w:pPr>
            <w:r>
              <w:rPr>
                <w:rFonts w:ascii="Arial" w:hAnsi="Arial" w:cs="Arial"/>
                <w:b/>
                <w:bCs/>
                <w:lang w:val="en-GB"/>
              </w:rPr>
              <w:t>6</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2DB822D0"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 xml:space="preserve">Chronic </w:t>
            </w:r>
            <w:proofErr w:type="spellStart"/>
            <w:r w:rsidRPr="00A56630">
              <w:rPr>
                <w:rFonts w:ascii="Arial" w:hAnsi="Arial" w:cs="Arial"/>
                <w:b/>
                <w:bCs/>
                <w:color w:val="000000"/>
                <w:sz w:val="22"/>
                <w:szCs w:val="22"/>
              </w:rPr>
              <w:t>sinovitis</w:t>
            </w:r>
            <w:proofErr w:type="spellEnd"/>
            <w:r w:rsidRPr="00A56630">
              <w:rPr>
                <w:rFonts w:ascii="Arial" w:hAnsi="Arial" w:cs="Arial"/>
                <w:b/>
                <w:bCs/>
                <w:color w:val="000000"/>
                <w:sz w:val="22"/>
                <w:szCs w:val="22"/>
              </w:rPr>
              <w:t>, implant associated</w:t>
            </w:r>
          </w:p>
        </w:tc>
      </w:tr>
      <w:tr w:rsidR="00A56630" w:rsidRPr="00732BBE" w14:paraId="45B20203" w14:textId="77777777" w:rsidTr="00A56630">
        <w:trPr>
          <w:trHeight w:val="531"/>
        </w:trPr>
        <w:tc>
          <w:tcPr>
            <w:tcW w:w="540" w:type="dxa"/>
            <w:tcBorders>
              <w:right w:val="single" w:sz="4" w:space="0" w:color="auto"/>
            </w:tcBorders>
          </w:tcPr>
          <w:p w14:paraId="36B5CD67" w14:textId="77777777" w:rsidR="00A56630" w:rsidRPr="00732BBE" w:rsidRDefault="00A56630" w:rsidP="00A56630">
            <w:pPr>
              <w:rPr>
                <w:rFonts w:ascii="Arial" w:hAnsi="Arial" w:cs="Arial"/>
                <w:b/>
                <w:bCs/>
                <w:lang w:val="en-GB"/>
              </w:rPr>
            </w:pPr>
            <w:r>
              <w:rPr>
                <w:rFonts w:ascii="Arial" w:hAnsi="Arial" w:cs="Arial"/>
                <w:b/>
                <w:bCs/>
                <w:lang w:val="en-GB"/>
              </w:rPr>
              <w:t>7</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7795B79D"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Chronic Synovitis (metal not mentioned)</w:t>
            </w:r>
          </w:p>
        </w:tc>
      </w:tr>
      <w:tr w:rsidR="00A56630" w:rsidRPr="00732BBE" w14:paraId="6EC8FE2E" w14:textId="77777777" w:rsidTr="00A56630">
        <w:trPr>
          <w:trHeight w:val="531"/>
        </w:trPr>
        <w:tc>
          <w:tcPr>
            <w:tcW w:w="540" w:type="dxa"/>
            <w:tcBorders>
              <w:right w:val="single" w:sz="4" w:space="0" w:color="auto"/>
            </w:tcBorders>
          </w:tcPr>
          <w:p w14:paraId="59041038" w14:textId="77777777" w:rsidR="00A56630" w:rsidRPr="00732BBE" w:rsidRDefault="00A56630" w:rsidP="00A56630">
            <w:pPr>
              <w:rPr>
                <w:rFonts w:ascii="Arial" w:hAnsi="Arial" w:cs="Arial"/>
                <w:b/>
                <w:bCs/>
                <w:lang w:val="en-GB"/>
              </w:rPr>
            </w:pPr>
            <w:r>
              <w:rPr>
                <w:rFonts w:ascii="Arial" w:hAnsi="Arial" w:cs="Arial"/>
                <w:b/>
                <w:bCs/>
                <w:lang w:val="en-GB"/>
              </w:rPr>
              <w:t>8</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0BEF1A1A"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Crystal Arthropathy (gout not mentioned)</w:t>
            </w:r>
          </w:p>
        </w:tc>
      </w:tr>
      <w:tr w:rsidR="00A56630" w:rsidRPr="00732BBE" w14:paraId="70798FBD" w14:textId="77777777" w:rsidTr="00A56630">
        <w:trPr>
          <w:trHeight w:val="531"/>
        </w:trPr>
        <w:tc>
          <w:tcPr>
            <w:tcW w:w="540" w:type="dxa"/>
            <w:tcBorders>
              <w:right w:val="single" w:sz="4" w:space="0" w:color="auto"/>
            </w:tcBorders>
          </w:tcPr>
          <w:p w14:paraId="2FCC2765" w14:textId="77777777" w:rsidR="00A56630" w:rsidRPr="00732BBE" w:rsidRDefault="00A56630" w:rsidP="00A56630">
            <w:pPr>
              <w:rPr>
                <w:rFonts w:ascii="Arial" w:hAnsi="Arial" w:cs="Arial"/>
                <w:b/>
                <w:bCs/>
                <w:lang w:val="en-GB"/>
              </w:rPr>
            </w:pPr>
            <w:r>
              <w:rPr>
                <w:rFonts w:ascii="Arial" w:hAnsi="Arial" w:cs="Arial"/>
                <w:b/>
                <w:bCs/>
                <w:lang w:val="en-GB"/>
              </w:rPr>
              <w:t>9</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46100AC2"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Cyst</w:t>
            </w:r>
          </w:p>
        </w:tc>
      </w:tr>
      <w:tr w:rsidR="00A56630" w:rsidRPr="00732BBE" w14:paraId="572C1EE8" w14:textId="77777777" w:rsidTr="00A56630">
        <w:trPr>
          <w:trHeight w:val="531"/>
        </w:trPr>
        <w:tc>
          <w:tcPr>
            <w:tcW w:w="540" w:type="dxa"/>
            <w:tcBorders>
              <w:right w:val="single" w:sz="4" w:space="0" w:color="auto"/>
            </w:tcBorders>
          </w:tcPr>
          <w:p w14:paraId="028C28A5" w14:textId="77777777" w:rsidR="00A56630" w:rsidRPr="00732BBE" w:rsidRDefault="00A56630" w:rsidP="00A56630">
            <w:pPr>
              <w:rPr>
                <w:rFonts w:ascii="Arial" w:hAnsi="Arial" w:cs="Arial"/>
                <w:b/>
                <w:bCs/>
                <w:lang w:val="en-GB"/>
              </w:rPr>
            </w:pPr>
            <w:r>
              <w:rPr>
                <w:rFonts w:ascii="Arial" w:hAnsi="Arial" w:cs="Arial"/>
                <w:b/>
                <w:bCs/>
                <w:lang w:val="en-GB"/>
              </w:rPr>
              <w:t>10</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55FFF378"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Degenerative (metal not mentioned)</w:t>
            </w:r>
          </w:p>
        </w:tc>
      </w:tr>
      <w:tr w:rsidR="00A56630" w:rsidRPr="00732BBE" w14:paraId="4F04D4E4" w14:textId="77777777" w:rsidTr="00A56630">
        <w:trPr>
          <w:trHeight w:val="531"/>
        </w:trPr>
        <w:tc>
          <w:tcPr>
            <w:tcW w:w="540" w:type="dxa"/>
            <w:tcBorders>
              <w:right w:val="single" w:sz="4" w:space="0" w:color="auto"/>
            </w:tcBorders>
          </w:tcPr>
          <w:p w14:paraId="52AA92BB" w14:textId="77777777" w:rsidR="00A56630" w:rsidRPr="00732BBE" w:rsidRDefault="00A56630" w:rsidP="00A56630">
            <w:pPr>
              <w:rPr>
                <w:rFonts w:ascii="Arial" w:hAnsi="Arial" w:cs="Arial"/>
                <w:b/>
                <w:bCs/>
                <w:lang w:val="en-GB"/>
              </w:rPr>
            </w:pPr>
            <w:r>
              <w:rPr>
                <w:rFonts w:ascii="Arial" w:hAnsi="Arial" w:cs="Arial"/>
                <w:b/>
                <w:bCs/>
                <w:lang w:val="en-GB"/>
              </w:rPr>
              <w:t>11</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74CBF1B6"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Giant Cell tumour</w:t>
            </w:r>
          </w:p>
        </w:tc>
      </w:tr>
      <w:tr w:rsidR="00A56630" w:rsidRPr="00732BBE" w14:paraId="70360075" w14:textId="77777777" w:rsidTr="00A56630">
        <w:trPr>
          <w:trHeight w:val="531"/>
        </w:trPr>
        <w:tc>
          <w:tcPr>
            <w:tcW w:w="540" w:type="dxa"/>
            <w:tcBorders>
              <w:right w:val="single" w:sz="4" w:space="0" w:color="auto"/>
            </w:tcBorders>
          </w:tcPr>
          <w:p w14:paraId="07681FC0" w14:textId="77777777" w:rsidR="00A56630" w:rsidRPr="00732BBE" w:rsidRDefault="00A56630" w:rsidP="00A56630">
            <w:pPr>
              <w:rPr>
                <w:rFonts w:ascii="Arial" w:hAnsi="Arial" w:cs="Arial"/>
                <w:b/>
                <w:bCs/>
                <w:lang w:val="en-GB"/>
              </w:rPr>
            </w:pPr>
            <w:r>
              <w:rPr>
                <w:rFonts w:ascii="Arial" w:hAnsi="Arial" w:cs="Arial"/>
                <w:b/>
                <w:bCs/>
                <w:lang w:val="en-GB"/>
              </w:rPr>
              <w:t>12</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4096B1F6"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Gout tophus</w:t>
            </w:r>
          </w:p>
        </w:tc>
      </w:tr>
      <w:tr w:rsidR="00A56630" w:rsidRPr="00732BBE" w14:paraId="094C0E80" w14:textId="77777777" w:rsidTr="00A56630">
        <w:trPr>
          <w:trHeight w:val="531"/>
        </w:trPr>
        <w:tc>
          <w:tcPr>
            <w:tcW w:w="540" w:type="dxa"/>
            <w:tcBorders>
              <w:right w:val="single" w:sz="4" w:space="0" w:color="auto"/>
            </w:tcBorders>
          </w:tcPr>
          <w:p w14:paraId="62BC7D64" w14:textId="77777777" w:rsidR="00A56630" w:rsidRPr="00732BBE" w:rsidRDefault="00A56630" w:rsidP="00A56630">
            <w:pPr>
              <w:rPr>
                <w:rFonts w:ascii="Arial" w:hAnsi="Arial" w:cs="Arial"/>
                <w:b/>
                <w:bCs/>
                <w:lang w:val="en-GB"/>
              </w:rPr>
            </w:pPr>
            <w:r>
              <w:rPr>
                <w:rFonts w:ascii="Arial" w:hAnsi="Arial" w:cs="Arial"/>
                <w:b/>
                <w:bCs/>
                <w:lang w:val="en-GB"/>
              </w:rPr>
              <w:t>13</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74234CF3"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 xml:space="preserve">Pigmented </w:t>
            </w:r>
            <w:proofErr w:type="spellStart"/>
            <w:r w:rsidRPr="00A56630">
              <w:rPr>
                <w:rFonts w:ascii="Arial" w:hAnsi="Arial" w:cs="Arial"/>
                <w:b/>
                <w:bCs/>
                <w:color w:val="000000"/>
                <w:sz w:val="22"/>
                <w:szCs w:val="22"/>
              </w:rPr>
              <w:t>villo</w:t>
            </w:r>
            <w:proofErr w:type="spellEnd"/>
            <w:r w:rsidRPr="00A56630">
              <w:rPr>
                <w:rFonts w:ascii="Arial" w:hAnsi="Arial" w:cs="Arial"/>
                <w:b/>
                <w:bCs/>
                <w:color w:val="000000"/>
                <w:sz w:val="22"/>
                <w:szCs w:val="22"/>
              </w:rPr>
              <w:t>-nodular synovitis</w:t>
            </w:r>
          </w:p>
        </w:tc>
      </w:tr>
      <w:tr w:rsidR="00A56630" w:rsidRPr="00732BBE" w14:paraId="428CCD7B" w14:textId="77777777" w:rsidTr="00A56630">
        <w:trPr>
          <w:trHeight w:val="531"/>
        </w:trPr>
        <w:tc>
          <w:tcPr>
            <w:tcW w:w="540" w:type="dxa"/>
            <w:tcBorders>
              <w:right w:val="single" w:sz="4" w:space="0" w:color="auto"/>
            </w:tcBorders>
          </w:tcPr>
          <w:p w14:paraId="45D500AB" w14:textId="77777777" w:rsidR="00A56630" w:rsidRPr="00732BBE" w:rsidRDefault="00A56630" w:rsidP="00A56630">
            <w:pPr>
              <w:rPr>
                <w:rFonts w:ascii="Arial" w:hAnsi="Arial" w:cs="Arial"/>
                <w:b/>
                <w:bCs/>
                <w:lang w:val="en-GB"/>
              </w:rPr>
            </w:pPr>
            <w:r>
              <w:rPr>
                <w:rFonts w:ascii="Arial" w:hAnsi="Arial" w:cs="Arial"/>
                <w:b/>
                <w:bCs/>
                <w:lang w:val="en-GB"/>
              </w:rPr>
              <w:t>14</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1787747E"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Prosthesis Changes (metal not mentioned)</w:t>
            </w:r>
          </w:p>
        </w:tc>
      </w:tr>
    </w:tbl>
    <w:p w14:paraId="2EB3BB01" w14:textId="77777777" w:rsidR="00BA6942" w:rsidRPr="00B9402D" w:rsidRDefault="00BA6942" w:rsidP="00BA6942">
      <w:pPr>
        <w:ind w:left="-900"/>
        <w:rPr>
          <w:rFonts w:ascii="Arial" w:hAnsi="Arial" w:cs="Arial"/>
          <w:color w:val="339966"/>
          <w:sz w:val="28"/>
          <w:szCs w:val="28"/>
        </w:rPr>
      </w:pPr>
      <w:r w:rsidRPr="00B9402D">
        <w:rPr>
          <w:rFonts w:ascii="Arial" w:hAnsi="Arial" w:cs="Arial"/>
          <w:color w:val="339966"/>
          <w:sz w:val="28"/>
          <w:szCs w:val="28"/>
        </w:rPr>
        <w:t>CASE CONSULTATION:</w:t>
      </w:r>
    </w:p>
    <w:p w14:paraId="4019EE9A" w14:textId="77777777" w:rsidR="00BA6942" w:rsidRPr="00B9402D" w:rsidRDefault="00BA6942" w:rsidP="00BA6942">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570905FE" w14:textId="77777777" w:rsidTr="00A56630">
        <w:trPr>
          <w:trHeight w:val="455"/>
        </w:trPr>
        <w:tc>
          <w:tcPr>
            <w:tcW w:w="10080" w:type="dxa"/>
          </w:tcPr>
          <w:p w14:paraId="3DE37099" w14:textId="77777777" w:rsidR="00BA6942" w:rsidRPr="00732BBE" w:rsidRDefault="00BA6942" w:rsidP="00CF6F0C">
            <w:pPr>
              <w:rPr>
                <w:rFonts w:ascii="Arial" w:hAnsi="Arial" w:cs="Arial"/>
              </w:rPr>
            </w:pPr>
          </w:p>
          <w:p w14:paraId="59637193" w14:textId="77777777" w:rsidR="00BA6942" w:rsidRPr="00732BBE" w:rsidRDefault="00BA6942" w:rsidP="00CF6F0C">
            <w:pPr>
              <w:rPr>
                <w:rFonts w:ascii="Arial" w:hAnsi="Arial" w:cs="Arial"/>
              </w:rPr>
            </w:pPr>
          </w:p>
        </w:tc>
      </w:tr>
      <w:tr w:rsidR="00BA6942" w:rsidRPr="00732BBE" w14:paraId="5E13A316" w14:textId="77777777" w:rsidTr="00A56630">
        <w:trPr>
          <w:trHeight w:val="604"/>
        </w:trPr>
        <w:tc>
          <w:tcPr>
            <w:tcW w:w="10080" w:type="dxa"/>
          </w:tcPr>
          <w:p w14:paraId="1037C934" w14:textId="77777777" w:rsidR="00BA6942" w:rsidRPr="00732BBE" w:rsidRDefault="00BA6942" w:rsidP="00CF6F0C">
            <w:pPr>
              <w:rPr>
                <w:rFonts w:ascii="Arial" w:hAnsi="Arial" w:cs="Arial"/>
              </w:rPr>
            </w:pPr>
            <w:r w:rsidRPr="00B9402D">
              <w:rPr>
                <w:rFonts w:ascii="Arial" w:hAnsi="Arial" w:cs="Arial"/>
                <w:b/>
                <w:bCs/>
                <w:color w:val="339966"/>
                <w:sz w:val="22"/>
                <w:szCs w:val="22"/>
              </w:rPr>
              <w:t>Comments</w:t>
            </w:r>
          </w:p>
          <w:p w14:paraId="472E80E5" w14:textId="77777777" w:rsidR="00BA6942" w:rsidRPr="00732BBE" w:rsidRDefault="00BA6942" w:rsidP="00CF6F0C">
            <w:pPr>
              <w:rPr>
                <w:rFonts w:ascii="Arial" w:hAnsi="Arial" w:cs="Arial"/>
              </w:rPr>
            </w:pPr>
          </w:p>
        </w:tc>
      </w:tr>
    </w:tbl>
    <w:p w14:paraId="3264714A" w14:textId="77777777" w:rsidR="00BA6942" w:rsidRDefault="00BA6942" w:rsidP="00BA6942">
      <w:pPr>
        <w:ind w:left="-900"/>
        <w:rPr>
          <w:rFonts w:ascii="Arial" w:hAnsi="Arial"/>
          <w:b/>
          <w:sz w:val="28"/>
          <w:szCs w:val="28"/>
        </w:rPr>
      </w:pPr>
    </w:p>
    <w:tbl>
      <w:tblPr>
        <w:tblW w:w="9360" w:type="dxa"/>
        <w:tblCellSpacing w:w="37" w:type="dxa"/>
        <w:tblInd w:w="-762" w:type="dxa"/>
        <w:tblCellMar>
          <w:left w:w="0" w:type="dxa"/>
          <w:right w:w="0" w:type="dxa"/>
        </w:tblCellMar>
        <w:tblLook w:val="04A0" w:firstRow="1" w:lastRow="0" w:firstColumn="1" w:lastColumn="0" w:noHBand="0" w:noVBand="1"/>
      </w:tblPr>
      <w:tblGrid>
        <w:gridCol w:w="2670"/>
        <w:gridCol w:w="6690"/>
      </w:tblGrid>
      <w:tr w:rsidR="0066310A" w:rsidRPr="00344591" w14:paraId="3E99FB1E" w14:textId="77777777" w:rsidTr="0066310A">
        <w:trPr>
          <w:tblCellSpacing w:w="37" w:type="dxa"/>
        </w:trPr>
        <w:tc>
          <w:tcPr>
            <w:tcW w:w="1367" w:type="pct"/>
            <w:vAlign w:val="center"/>
            <w:hideMark/>
          </w:tcPr>
          <w:p w14:paraId="525AE5BE" w14:textId="77777777" w:rsidR="0066310A" w:rsidRPr="00344591" w:rsidRDefault="0066310A" w:rsidP="002E23A4">
            <w:pPr>
              <w:rPr>
                <w:rFonts w:ascii="Arial" w:hAnsi="Arial" w:cs="Arial"/>
                <w:sz w:val="22"/>
                <w:szCs w:val="22"/>
              </w:rPr>
            </w:pPr>
            <w:r w:rsidRPr="00344591">
              <w:rPr>
                <w:rFonts w:ascii="Arial" w:hAnsi="Arial" w:cs="Arial"/>
                <w:b/>
                <w:bCs/>
                <w:sz w:val="22"/>
                <w:szCs w:val="22"/>
              </w:rPr>
              <w:lastRenderedPageBreak/>
              <w:t>Case number:</w:t>
            </w:r>
          </w:p>
        </w:tc>
        <w:tc>
          <w:tcPr>
            <w:tcW w:w="3514" w:type="pct"/>
            <w:vAlign w:val="center"/>
            <w:hideMark/>
          </w:tcPr>
          <w:p w14:paraId="042C9D44" w14:textId="77777777" w:rsidR="0066310A" w:rsidRPr="00344591" w:rsidRDefault="0066310A" w:rsidP="002E23A4">
            <w:pPr>
              <w:rPr>
                <w:rFonts w:ascii="Arial" w:hAnsi="Arial" w:cs="Arial"/>
                <w:sz w:val="22"/>
                <w:szCs w:val="22"/>
              </w:rPr>
            </w:pPr>
            <w:r w:rsidRPr="00344591">
              <w:rPr>
                <w:rFonts w:ascii="Arial" w:hAnsi="Arial" w:cs="Arial"/>
                <w:sz w:val="22"/>
                <w:szCs w:val="22"/>
              </w:rPr>
              <w:t xml:space="preserve">cc6 </w:t>
            </w:r>
          </w:p>
        </w:tc>
      </w:tr>
      <w:tr w:rsidR="0066310A" w:rsidRPr="00344591" w14:paraId="5AD71336" w14:textId="77777777" w:rsidTr="0066310A">
        <w:trPr>
          <w:tblCellSpacing w:w="37" w:type="dxa"/>
        </w:trPr>
        <w:tc>
          <w:tcPr>
            <w:tcW w:w="1367" w:type="pct"/>
            <w:vAlign w:val="center"/>
          </w:tcPr>
          <w:p w14:paraId="34437754" w14:textId="77777777" w:rsidR="0066310A" w:rsidRPr="00344591" w:rsidRDefault="0066310A" w:rsidP="002E23A4">
            <w:pPr>
              <w:rPr>
                <w:rFonts w:ascii="Arial" w:hAnsi="Arial" w:cs="Arial"/>
                <w:b/>
                <w:bCs/>
                <w:sz w:val="22"/>
                <w:szCs w:val="22"/>
              </w:rPr>
            </w:pPr>
            <w:r w:rsidRPr="00344591">
              <w:rPr>
                <w:rFonts w:ascii="Arial" w:hAnsi="Arial" w:cs="Arial"/>
                <w:b/>
                <w:bCs/>
                <w:sz w:val="22"/>
                <w:szCs w:val="22"/>
              </w:rPr>
              <w:t>Diagnostic Category:</w:t>
            </w:r>
          </w:p>
        </w:tc>
        <w:tc>
          <w:tcPr>
            <w:tcW w:w="3514" w:type="pct"/>
            <w:vAlign w:val="center"/>
          </w:tcPr>
          <w:p w14:paraId="1B45ABA8" w14:textId="77777777" w:rsidR="0066310A" w:rsidRPr="00344591" w:rsidRDefault="0066310A" w:rsidP="002E23A4">
            <w:pPr>
              <w:rPr>
                <w:rFonts w:ascii="Arial" w:hAnsi="Arial" w:cs="Arial"/>
                <w:sz w:val="22"/>
                <w:szCs w:val="22"/>
              </w:rPr>
            </w:pPr>
            <w:r w:rsidRPr="00344591">
              <w:rPr>
                <w:rFonts w:ascii="Arial" w:hAnsi="Arial" w:cs="Arial"/>
                <w:sz w:val="22"/>
                <w:szCs w:val="22"/>
              </w:rPr>
              <w:t>Miscellaneous</w:t>
            </w:r>
          </w:p>
        </w:tc>
      </w:tr>
      <w:tr w:rsidR="0066310A" w:rsidRPr="00344591" w14:paraId="278A2E78" w14:textId="77777777" w:rsidTr="0066310A">
        <w:trPr>
          <w:tblCellSpacing w:w="37" w:type="dxa"/>
        </w:trPr>
        <w:tc>
          <w:tcPr>
            <w:tcW w:w="0" w:type="auto"/>
            <w:hideMark/>
          </w:tcPr>
          <w:p w14:paraId="0808EDE4" w14:textId="77777777" w:rsidR="0066310A" w:rsidRPr="00344591" w:rsidRDefault="0066310A" w:rsidP="002E23A4">
            <w:pPr>
              <w:rPr>
                <w:rFonts w:ascii="Arial" w:hAnsi="Arial" w:cs="Arial"/>
                <w:sz w:val="22"/>
                <w:szCs w:val="22"/>
              </w:rPr>
            </w:pPr>
            <w:r w:rsidRPr="00344591">
              <w:rPr>
                <w:rFonts w:ascii="Arial" w:hAnsi="Arial" w:cs="Arial"/>
                <w:b/>
                <w:bCs/>
                <w:sz w:val="22"/>
                <w:szCs w:val="22"/>
              </w:rPr>
              <w:t>Clinical Information:</w:t>
            </w:r>
          </w:p>
        </w:tc>
        <w:tc>
          <w:tcPr>
            <w:tcW w:w="0" w:type="auto"/>
            <w:vAlign w:val="center"/>
            <w:hideMark/>
          </w:tcPr>
          <w:p w14:paraId="599AED30" w14:textId="77777777" w:rsidR="0066310A" w:rsidRPr="00344591" w:rsidRDefault="0066310A" w:rsidP="002E23A4">
            <w:pPr>
              <w:rPr>
                <w:rFonts w:ascii="Arial" w:hAnsi="Arial" w:cs="Arial"/>
                <w:sz w:val="22"/>
                <w:szCs w:val="22"/>
              </w:rPr>
            </w:pPr>
            <w:r w:rsidRPr="00344591">
              <w:rPr>
                <w:rFonts w:ascii="Arial" w:hAnsi="Arial" w:cs="Arial"/>
                <w:sz w:val="22"/>
                <w:szCs w:val="22"/>
              </w:rPr>
              <w:t>M74. Left level 1 tumour? LN? salivary gland tumour.</w:t>
            </w:r>
          </w:p>
        </w:tc>
      </w:tr>
      <w:tr w:rsidR="0066310A" w:rsidRPr="00344591" w14:paraId="034704A4" w14:textId="77777777" w:rsidTr="0066310A">
        <w:trPr>
          <w:tblCellSpacing w:w="37" w:type="dxa"/>
        </w:trPr>
        <w:tc>
          <w:tcPr>
            <w:tcW w:w="0" w:type="auto"/>
            <w:hideMark/>
          </w:tcPr>
          <w:p w14:paraId="7B2577E0" w14:textId="77777777" w:rsidR="0066310A" w:rsidRPr="00344591" w:rsidRDefault="0066310A" w:rsidP="002E23A4">
            <w:pPr>
              <w:rPr>
                <w:rFonts w:ascii="Arial" w:hAnsi="Arial" w:cs="Arial"/>
                <w:sz w:val="22"/>
                <w:szCs w:val="22"/>
              </w:rPr>
            </w:pPr>
            <w:r w:rsidRPr="00344591">
              <w:rPr>
                <w:rFonts w:ascii="Arial" w:hAnsi="Arial" w:cs="Arial"/>
                <w:b/>
                <w:bCs/>
                <w:sz w:val="22"/>
                <w:szCs w:val="22"/>
              </w:rPr>
              <w:t>Specimen:</w:t>
            </w:r>
          </w:p>
        </w:tc>
        <w:tc>
          <w:tcPr>
            <w:tcW w:w="0" w:type="auto"/>
            <w:vAlign w:val="center"/>
            <w:hideMark/>
          </w:tcPr>
          <w:p w14:paraId="6774B4BF" w14:textId="77777777" w:rsidR="0066310A" w:rsidRPr="00344591" w:rsidRDefault="0066310A" w:rsidP="002E23A4">
            <w:pPr>
              <w:rPr>
                <w:rFonts w:ascii="Arial" w:hAnsi="Arial" w:cs="Arial"/>
                <w:sz w:val="22"/>
                <w:szCs w:val="22"/>
              </w:rPr>
            </w:pPr>
            <w:r w:rsidRPr="00344591">
              <w:rPr>
                <w:rFonts w:ascii="Arial" w:hAnsi="Arial" w:cs="Arial"/>
                <w:sz w:val="22"/>
                <w:szCs w:val="22"/>
              </w:rPr>
              <w:t>B1 - submandibular salivary gland</w:t>
            </w:r>
          </w:p>
        </w:tc>
      </w:tr>
      <w:tr w:rsidR="0066310A" w:rsidRPr="00344591" w14:paraId="18FFBF65" w14:textId="77777777" w:rsidTr="0066310A">
        <w:trPr>
          <w:tblCellSpacing w:w="37" w:type="dxa"/>
        </w:trPr>
        <w:tc>
          <w:tcPr>
            <w:tcW w:w="0" w:type="auto"/>
            <w:hideMark/>
          </w:tcPr>
          <w:p w14:paraId="5689C7B7" w14:textId="77777777" w:rsidR="0066310A" w:rsidRPr="00344591" w:rsidRDefault="0066310A" w:rsidP="002E23A4">
            <w:pPr>
              <w:rPr>
                <w:rFonts w:ascii="Arial" w:hAnsi="Arial" w:cs="Arial"/>
                <w:sz w:val="22"/>
                <w:szCs w:val="22"/>
              </w:rPr>
            </w:pPr>
            <w:r w:rsidRPr="00344591">
              <w:rPr>
                <w:rFonts w:ascii="Arial" w:hAnsi="Arial" w:cs="Arial"/>
                <w:b/>
                <w:bCs/>
                <w:sz w:val="22"/>
                <w:szCs w:val="22"/>
              </w:rPr>
              <w:t>Age:</w:t>
            </w:r>
          </w:p>
        </w:tc>
        <w:tc>
          <w:tcPr>
            <w:tcW w:w="0" w:type="auto"/>
            <w:vAlign w:val="center"/>
            <w:hideMark/>
          </w:tcPr>
          <w:p w14:paraId="7EBFA3E7" w14:textId="77777777" w:rsidR="0066310A" w:rsidRPr="00344591" w:rsidRDefault="0066310A" w:rsidP="002E23A4">
            <w:pPr>
              <w:rPr>
                <w:rFonts w:ascii="Arial" w:hAnsi="Arial" w:cs="Arial"/>
                <w:sz w:val="22"/>
                <w:szCs w:val="22"/>
              </w:rPr>
            </w:pPr>
            <w:r w:rsidRPr="00344591">
              <w:rPr>
                <w:rFonts w:ascii="Arial" w:hAnsi="Arial" w:cs="Arial"/>
                <w:sz w:val="22"/>
                <w:szCs w:val="22"/>
              </w:rPr>
              <w:t>74</w:t>
            </w:r>
          </w:p>
        </w:tc>
      </w:tr>
      <w:tr w:rsidR="0066310A" w:rsidRPr="00344591" w14:paraId="000D2C4C" w14:textId="77777777" w:rsidTr="0066310A">
        <w:trPr>
          <w:tblCellSpacing w:w="37" w:type="dxa"/>
        </w:trPr>
        <w:tc>
          <w:tcPr>
            <w:tcW w:w="0" w:type="auto"/>
            <w:hideMark/>
          </w:tcPr>
          <w:p w14:paraId="265E3D84" w14:textId="77777777" w:rsidR="0066310A" w:rsidRPr="00344591" w:rsidRDefault="0066310A" w:rsidP="002E23A4">
            <w:pPr>
              <w:rPr>
                <w:rFonts w:ascii="Arial" w:hAnsi="Arial" w:cs="Arial"/>
                <w:sz w:val="22"/>
                <w:szCs w:val="22"/>
              </w:rPr>
            </w:pPr>
            <w:r w:rsidRPr="00344591">
              <w:rPr>
                <w:rFonts w:ascii="Arial" w:hAnsi="Arial" w:cs="Arial"/>
                <w:b/>
                <w:bCs/>
                <w:sz w:val="22"/>
                <w:szCs w:val="22"/>
              </w:rPr>
              <w:t>Sex:</w:t>
            </w:r>
          </w:p>
        </w:tc>
        <w:tc>
          <w:tcPr>
            <w:tcW w:w="0" w:type="auto"/>
            <w:vAlign w:val="center"/>
            <w:hideMark/>
          </w:tcPr>
          <w:p w14:paraId="086AB0CC" w14:textId="77777777" w:rsidR="0066310A" w:rsidRPr="00344591" w:rsidRDefault="0066310A" w:rsidP="002E23A4">
            <w:pPr>
              <w:rPr>
                <w:rFonts w:ascii="Arial" w:hAnsi="Arial" w:cs="Arial"/>
                <w:sz w:val="22"/>
                <w:szCs w:val="22"/>
              </w:rPr>
            </w:pPr>
            <w:r w:rsidRPr="00344591">
              <w:rPr>
                <w:rFonts w:ascii="Arial" w:hAnsi="Arial" w:cs="Arial"/>
                <w:sz w:val="22"/>
                <w:szCs w:val="22"/>
              </w:rPr>
              <w:t>Male</w:t>
            </w:r>
          </w:p>
        </w:tc>
      </w:tr>
      <w:tr w:rsidR="0066310A" w:rsidRPr="00344591" w14:paraId="41F7AC0B" w14:textId="77777777" w:rsidTr="0066310A">
        <w:trPr>
          <w:tblCellSpacing w:w="37" w:type="dxa"/>
        </w:trPr>
        <w:tc>
          <w:tcPr>
            <w:tcW w:w="0" w:type="auto"/>
            <w:hideMark/>
          </w:tcPr>
          <w:p w14:paraId="14691D34" w14:textId="77777777" w:rsidR="0066310A" w:rsidRPr="00344591" w:rsidRDefault="0066310A" w:rsidP="002E23A4">
            <w:pPr>
              <w:rPr>
                <w:rFonts w:ascii="Arial" w:hAnsi="Arial" w:cs="Arial"/>
                <w:sz w:val="22"/>
                <w:szCs w:val="22"/>
              </w:rPr>
            </w:pPr>
            <w:r w:rsidRPr="00344591">
              <w:rPr>
                <w:rFonts w:ascii="Arial" w:hAnsi="Arial" w:cs="Arial"/>
                <w:b/>
                <w:bCs/>
                <w:sz w:val="22"/>
                <w:szCs w:val="22"/>
              </w:rPr>
              <w:t>Macroscopic description:</w:t>
            </w:r>
          </w:p>
        </w:tc>
        <w:tc>
          <w:tcPr>
            <w:tcW w:w="0" w:type="auto"/>
            <w:vAlign w:val="center"/>
            <w:hideMark/>
          </w:tcPr>
          <w:p w14:paraId="1F921335" w14:textId="77777777" w:rsidR="0066310A" w:rsidRPr="00344591" w:rsidRDefault="0066310A" w:rsidP="002E23A4">
            <w:pPr>
              <w:rPr>
                <w:rFonts w:ascii="Arial" w:hAnsi="Arial" w:cs="Arial"/>
                <w:sz w:val="22"/>
                <w:szCs w:val="22"/>
              </w:rPr>
            </w:pPr>
            <w:r w:rsidRPr="00344591">
              <w:rPr>
                <w:rFonts w:ascii="Arial" w:hAnsi="Arial" w:cs="Arial"/>
                <w:sz w:val="22"/>
                <w:szCs w:val="22"/>
              </w:rPr>
              <w:t>None provided</w:t>
            </w:r>
          </w:p>
        </w:tc>
      </w:tr>
      <w:tr w:rsidR="0066310A" w:rsidRPr="00344591" w14:paraId="070A8F3A" w14:textId="77777777" w:rsidTr="0066310A">
        <w:trPr>
          <w:tblCellSpacing w:w="37" w:type="dxa"/>
        </w:trPr>
        <w:tc>
          <w:tcPr>
            <w:tcW w:w="0" w:type="auto"/>
            <w:hideMark/>
          </w:tcPr>
          <w:p w14:paraId="558FF6D0" w14:textId="77777777" w:rsidR="0066310A" w:rsidRPr="00344591" w:rsidRDefault="0066310A" w:rsidP="002E23A4">
            <w:pPr>
              <w:rPr>
                <w:rFonts w:ascii="Arial" w:hAnsi="Arial" w:cs="Arial"/>
                <w:sz w:val="22"/>
                <w:szCs w:val="22"/>
              </w:rPr>
            </w:pPr>
            <w:r w:rsidRPr="00344591">
              <w:rPr>
                <w:rFonts w:ascii="Arial" w:hAnsi="Arial" w:cs="Arial"/>
                <w:b/>
                <w:bCs/>
                <w:sz w:val="22"/>
                <w:szCs w:val="22"/>
              </w:rPr>
              <w:t>Immunohistochemistry:</w:t>
            </w:r>
          </w:p>
        </w:tc>
        <w:tc>
          <w:tcPr>
            <w:tcW w:w="0" w:type="auto"/>
            <w:vAlign w:val="center"/>
            <w:hideMark/>
          </w:tcPr>
          <w:p w14:paraId="0EFC7B15" w14:textId="77777777" w:rsidR="0066310A" w:rsidRPr="00344591" w:rsidRDefault="0066310A" w:rsidP="002E23A4">
            <w:pPr>
              <w:rPr>
                <w:rFonts w:ascii="Arial" w:hAnsi="Arial" w:cs="Arial"/>
                <w:sz w:val="22"/>
                <w:szCs w:val="22"/>
              </w:rPr>
            </w:pPr>
            <w:r w:rsidRPr="00344591">
              <w:rPr>
                <w:rFonts w:ascii="Arial" w:hAnsi="Arial" w:cs="Arial"/>
                <w:sz w:val="22"/>
                <w:szCs w:val="22"/>
              </w:rPr>
              <w:t>IHC: CK7+; EMA = focal; Mib1, &lt;LDW1.1</w:t>
            </w:r>
          </w:p>
        </w:tc>
      </w:tr>
    </w:tbl>
    <w:p w14:paraId="3B255932" w14:textId="025F6AF4" w:rsidR="0066310A" w:rsidRPr="00344591" w:rsidRDefault="007F6DAE" w:rsidP="00BA6942">
      <w:pPr>
        <w:rPr>
          <w:rFonts w:ascii="Arial" w:hAnsi="Arial" w:cs="Arial"/>
          <w:sz w:val="22"/>
          <w:szCs w:val="22"/>
        </w:rPr>
      </w:pPr>
      <w:r w:rsidRPr="00344591">
        <w:rPr>
          <w:rFonts w:ascii="Arial" w:hAnsi="Arial" w:cs="Arial"/>
          <w:noProof/>
          <w:sz w:val="22"/>
          <w:szCs w:val="22"/>
        </w:rPr>
        <w:drawing>
          <wp:anchor distT="0" distB="0" distL="114300" distR="114300" simplePos="0" relativeHeight="251658240" behindDoc="0" locked="0" layoutInCell="1" allowOverlap="1" wp14:anchorId="5EE64458" wp14:editId="035F8434">
            <wp:simplePos x="0" y="0"/>
            <wp:positionH relativeFrom="column">
              <wp:posOffset>4778375</wp:posOffset>
            </wp:positionH>
            <wp:positionV relativeFrom="paragraph">
              <wp:posOffset>-1899285</wp:posOffset>
            </wp:positionV>
            <wp:extent cx="930275" cy="622300"/>
            <wp:effectExtent l="0" t="0" r="0" b="0"/>
            <wp:wrapNone/>
            <wp:docPr id="51" name="Picture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0275" cy="622300"/>
                    </a:xfrm>
                    <a:prstGeom prst="rect">
                      <a:avLst/>
                    </a:prstGeom>
                    <a:noFill/>
                  </pic:spPr>
                </pic:pic>
              </a:graphicData>
            </a:graphic>
            <wp14:sizeRelH relativeFrom="page">
              <wp14:pctWidth>0</wp14:pctWidth>
            </wp14:sizeRelH>
            <wp14:sizeRelV relativeFrom="page">
              <wp14:pctHeight>0</wp14:pctHeight>
            </wp14:sizeRelV>
          </wp:anchor>
        </w:drawing>
      </w: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574"/>
      </w:tblGrid>
      <w:tr w:rsidR="00690DD2" w:rsidRPr="00344591" w14:paraId="595C9E1D" w14:textId="77777777" w:rsidTr="007C76A1">
        <w:tc>
          <w:tcPr>
            <w:tcW w:w="10114" w:type="dxa"/>
            <w:gridSpan w:val="2"/>
          </w:tcPr>
          <w:p w14:paraId="22DBA4B0" w14:textId="77777777" w:rsidR="00690DD2" w:rsidRPr="00344591" w:rsidRDefault="00690DD2" w:rsidP="00690DD2">
            <w:pPr>
              <w:numPr>
                <w:ilvl w:val="0"/>
                <w:numId w:val="14"/>
              </w:numPr>
              <w:rPr>
                <w:rFonts w:ascii="Arial" w:hAnsi="Arial" w:cs="Arial"/>
                <w:b/>
                <w:bCs/>
                <w:sz w:val="22"/>
                <w:szCs w:val="22"/>
                <w:lang w:val="en-GB"/>
              </w:rPr>
            </w:pPr>
            <w:r w:rsidRPr="00344591">
              <w:rPr>
                <w:rFonts w:ascii="Arial" w:hAnsi="Arial" w:cs="Arial"/>
                <w:b/>
                <w:bCs/>
                <w:sz w:val="22"/>
                <w:szCs w:val="22"/>
                <w:lang w:val="en-GB"/>
              </w:rPr>
              <w:t xml:space="preserve">Please merge any of the following that you consider to be synonym diagnoses, or so closely linked together as to make no clinically significant difference. </w:t>
            </w:r>
          </w:p>
          <w:p w14:paraId="5F49BF64" w14:textId="77777777" w:rsidR="00690DD2" w:rsidRPr="00344591" w:rsidRDefault="00690DD2" w:rsidP="00690DD2">
            <w:pPr>
              <w:numPr>
                <w:ilvl w:val="0"/>
                <w:numId w:val="14"/>
              </w:numPr>
              <w:rPr>
                <w:rFonts w:ascii="Arial" w:hAnsi="Arial" w:cs="Arial"/>
                <w:b/>
                <w:bCs/>
                <w:sz w:val="22"/>
                <w:szCs w:val="22"/>
                <w:lang w:val="en-GB"/>
              </w:rPr>
            </w:pPr>
            <w:r w:rsidRPr="00344591">
              <w:rPr>
                <w:rFonts w:ascii="Arial" w:hAnsi="Arial" w:cs="Arial"/>
                <w:b/>
                <w:bCs/>
                <w:sz w:val="22"/>
                <w:szCs w:val="22"/>
                <w:lang w:val="en-GB"/>
              </w:rPr>
              <w:t>You may suggest as many different merging combinations as necessary e.g. merge 1 &amp; 2 and merge 3 &amp; 4 etc.</w:t>
            </w:r>
          </w:p>
          <w:p w14:paraId="2B4035CC" w14:textId="77777777" w:rsidR="00690DD2" w:rsidRPr="00344591" w:rsidRDefault="00690DD2" w:rsidP="00690DD2">
            <w:pPr>
              <w:numPr>
                <w:ilvl w:val="0"/>
                <w:numId w:val="14"/>
              </w:numPr>
              <w:rPr>
                <w:rFonts w:ascii="Arial" w:hAnsi="Arial" w:cs="Arial"/>
                <w:b/>
                <w:bCs/>
                <w:sz w:val="22"/>
                <w:szCs w:val="22"/>
                <w:lang w:val="en-GB"/>
              </w:rPr>
            </w:pPr>
            <w:r w:rsidRPr="00344591">
              <w:rPr>
                <w:rFonts w:ascii="Arial" w:hAnsi="Arial" w:cs="Arial"/>
                <w:b/>
                <w:bCs/>
                <w:sz w:val="22"/>
                <w:szCs w:val="22"/>
                <w:lang w:val="en-GB"/>
              </w:rPr>
              <w:t>All unmerged diagnoses should be considered discrete diagnoses, different from any other.</w:t>
            </w:r>
          </w:p>
        </w:tc>
      </w:tr>
      <w:tr w:rsidR="00A56630" w:rsidRPr="00732BBE" w14:paraId="5F5D6C32" w14:textId="77777777" w:rsidTr="00A56630">
        <w:trPr>
          <w:trHeight w:val="468"/>
        </w:trPr>
        <w:tc>
          <w:tcPr>
            <w:tcW w:w="540" w:type="dxa"/>
            <w:tcBorders>
              <w:right w:val="single" w:sz="4" w:space="0" w:color="auto"/>
            </w:tcBorders>
          </w:tcPr>
          <w:p w14:paraId="512A918E" w14:textId="77777777" w:rsidR="00A56630" w:rsidRPr="00732BBE" w:rsidRDefault="00A56630" w:rsidP="00A56630">
            <w:pPr>
              <w:rPr>
                <w:rFonts w:ascii="Arial" w:hAnsi="Arial" w:cs="Arial"/>
                <w:b/>
                <w:bCs/>
                <w:lang w:val="en-GB"/>
              </w:rPr>
            </w:pPr>
            <w:r w:rsidRPr="00732BBE">
              <w:rPr>
                <w:rFonts w:ascii="Arial" w:hAnsi="Arial" w:cs="Arial"/>
                <w:b/>
                <w:bCs/>
                <w:lang w:val="en-GB"/>
              </w:rPr>
              <w:t>1</w:t>
            </w:r>
          </w:p>
        </w:tc>
        <w:tc>
          <w:tcPr>
            <w:tcW w:w="9574" w:type="dxa"/>
            <w:tcBorders>
              <w:top w:val="single" w:sz="4" w:space="0" w:color="auto"/>
              <w:left w:val="single" w:sz="4" w:space="0" w:color="auto"/>
              <w:bottom w:val="single" w:sz="4" w:space="0" w:color="auto"/>
              <w:right w:val="single" w:sz="4" w:space="0" w:color="auto"/>
            </w:tcBorders>
          </w:tcPr>
          <w:p w14:paraId="691ED850"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Acinic cell carcinoma</w:t>
            </w:r>
          </w:p>
        </w:tc>
      </w:tr>
      <w:tr w:rsidR="00A56630" w:rsidRPr="00732BBE" w14:paraId="7E97BD64" w14:textId="77777777" w:rsidTr="00A56630">
        <w:trPr>
          <w:trHeight w:val="518"/>
        </w:trPr>
        <w:tc>
          <w:tcPr>
            <w:tcW w:w="540" w:type="dxa"/>
            <w:tcBorders>
              <w:right w:val="single" w:sz="4" w:space="0" w:color="auto"/>
            </w:tcBorders>
          </w:tcPr>
          <w:p w14:paraId="1E0CB307" w14:textId="77777777" w:rsidR="00A56630" w:rsidRPr="00732BBE" w:rsidRDefault="00A56630" w:rsidP="00A56630">
            <w:pPr>
              <w:rPr>
                <w:rFonts w:ascii="Arial" w:hAnsi="Arial" w:cs="Arial"/>
                <w:b/>
                <w:bCs/>
                <w:lang w:val="en-GB"/>
              </w:rPr>
            </w:pPr>
            <w:r>
              <w:rPr>
                <w:rFonts w:ascii="Arial" w:hAnsi="Arial" w:cs="Arial"/>
                <w:b/>
                <w:bCs/>
                <w:lang w:val="en-GB"/>
              </w:rPr>
              <w:t>2</w:t>
            </w:r>
          </w:p>
        </w:tc>
        <w:tc>
          <w:tcPr>
            <w:tcW w:w="9574" w:type="dxa"/>
            <w:tcBorders>
              <w:top w:val="single" w:sz="4" w:space="0" w:color="auto"/>
              <w:left w:val="single" w:sz="4" w:space="0" w:color="auto"/>
              <w:bottom w:val="single" w:sz="4" w:space="0" w:color="auto"/>
              <w:right w:val="single" w:sz="4" w:space="0" w:color="auto"/>
            </w:tcBorders>
          </w:tcPr>
          <w:p w14:paraId="683CC67E"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Oncocytic carcinoma</w:t>
            </w:r>
          </w:p>
        </w:tc>
      </w:tr>
      <w:tr w:rsidR="00A56630" w:rsidRPr="00732BBE" w14:paraId="5AC5A8F0" w14:textId="77777777" w:rsidTr="00A56630">
        <w:trPr>
          <w:trHeight w:val="540"/>
        </w:trPr>
        <w:tc>
          <w:tcPr>
            <w:tcW w:w="540" w:type="dxa"/>
            <w:tcBorders>
              <w:right w:val="single" w:sz="4" w:space="0" w:color="auto"/>
            </w:tcBorders>
          </w:tcPr>
          <w:p w14:paraId="1E499B91" w14:textId="77777777" w:rsidR="00A56630" w:rsidRPr="00732BBE" w:rsidRDefault="00A56630" w:rsidP="00A56630">
            <w:pPr>
              <w:rPr>
                <w:rFonts w:ascii="Arial" w:hAnsi="Arial" w:cs="Arial"/>
                <w:b/>
                <w:bCs/>
                <w:lang w:val="en-GB"/>
              </w:rPr>
            </w:pPr>
            <w:r>
              <w:rPr>
                <w:rFonts w:ascii="Arial" w:hAnsi="Arial" w:cs="Arial"/>
                <w:b/>
                <w:bCs/>
                <w:lang w:val="en-GB"/>
              </w:rPr>
              <w:t>3</w:t>
            </w:r>
          </w:p>
        </w:tc>
        <w:tc>
          <w:tcPr>
            <w:tcW w:w="9574" w:type="dxa"/>
            <w:tcBorders>
              <w:top w:val="single" w:sz="4" w:space="0" w:color="auto"/>
              <w:left w:val="single" w:sz="4" w:space="0" w:color="auto"/>
              <w:bottom w:val="single" w:sz="4" w:space="0" w:color="auto"/>
              <w:right w:val="single" w:sz="4" w:space="0" w:color="auto"/>
            </w:tcBorders>
          </w:tcPr>
          <w:p w14:paraId="08E1D56F"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Oncocytic Hyperplasia</w:t>
            </w:r>
          </w:p>
        </w:tc>
      </w:tr>
      <w:tr w:rsidR="00A56630" w:rsidRPr="00732BBE" w14:paraId="77AB0017" w14:textId="77777777" w:rsidTr="00A56630">
        <w:trPr>
          <w:trHeight w:val="535"/>
        </w:trPr>
        <w:tc>
          <w:tcPr>
            <w:tcW w:w="540" w:type="dxa"/>
            <w:tcBorders>
              <w:right w:val="single" w:sz="4" w:space="0" w:color="auto"/>
            </w:tcBorders>
          </w:tcPr>
          <w:p w14:paraId="6BEEE011" w14:textId="77777777" w:rsidR="00A56630" w:rsidRPr="00732BBE" w:rsidRDefault="00A56630" w:rsidP="00A56630">
            <w:pPr>
              <w:rPr>
                <w:rFonts w:ascii="Arial" w:hAnsi="Arial" w:cs="Arial"/>
                <w:b/>
                <w:bCs/>
                <w:lang w:val="en-GB"/>
              </w:rPr>
            </w:pPr>
            <w:r>
              <w:rPr>
                <w:rFonts w:ascii="Arial" w:hAnsi="Arial" w:cs="Arial"/>
                <w:b/>
                <w:bCs/>
                <w:lang w:val="en-GB"/>
              </w:rPr>
              <w:t>4</w:t>
            </w:r>
          </w:p>
        </w:tc>
        <w:tc>
          <w:tcPr>
            <w:tcW w:w="9574" w:type="dxa"/>
            <w:tcBorders>
              <w:top w:val="single" w:sz="4" w:space="0" w:color="auto"/>
              <w:left w:val="single" w:sz="4" w:space="0" w:color="auto"/>
              <w:bottom w:val="single" w:sz="4" w:space="0" w:color="auto"/>
              <w:right w:val="single" w:sz="4" w:space="0" w:color="auto"/>
            </w:tcBorders>
          </w:tcPr>
          <w:p w14:paraId="4616E70F"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Oncocytic metaplasia</w:t>
            </w:r>
          </w:p>
        </w:tc>
      </w:tr>
      <w:tr w:rsidR="00A56630" w:rsidRPr="00732BBE" w14:paraId="10305583" w14:textId="77777777" w:rsidTr="00A56630">
        <w:trPr>
          <w:trHeight w:val="515"/>
        </w:trPr>
        <w:tc>
          <w:tcPr>
            <w:tcW w:w="540" w:type="dxa"/>
            <w:tcBorders>
              <w:right w:val="single" w:sz="4" w:space="0" w:color="auto"/>
            </w:tcBorders>
          </w:tcPr>
          <w:p w14:paraId="762F63CB" w14:textId="77777777" w:rsidR="00A56630" w:rsidRPr="00732BBE" w:rsidRDefault="00A56630" w:rsidP="00A56630">
            <w:pPr>
              <w:rPr>
                <w:rFonts w:ascii="Arial" w:hAnsi="Arial" w:cs="Arial"/>
                <w:b/>
                <w:bCs/>
                <w:lang w:val="en-GB"/>
              </w:rPr>
            </w:pPr>
            <w:r>
              <w:rPr>
                <w:rFonts w:ascii="Arial" w:hAnsi="Arial" w:cs="Arial"/>
                <w:b/>
                <w:bCs/>
                <w:lang w:val="en-GB"/>
              </w:rPr>
              <w:t>5</w:t>
            </w:r>
          </w:p>
        </w:tc>
        <w:tc>
          <w:tcPr>
            <w:tcW w:w="9574" w:type="dxa"/>
            <w:tcBorders>
              <w:top w:val="single" w:sz="4" w:space="0" w:color="auto"/>
              <w:left w:val="single" w:sz="4" w:space="0" w:color="auto"/>
              <w:bottom w:val="single" w:sz="4" w:space="0" w:color="auto"/>
              <w:right w:val="single" w:sz="4" w:space="0" w:color="auto"/>
            </w:tcBorders>
          </w:tcPr>
          <w:p w14:paraId="13146340"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Oncocytoma</w:t>
            </w:r>
          </w:p>
        </w:tc>
      </w:tr>
      <w:tr w:rsidR="00A56630" w:rsidRPr="00732BBE" w14:paraId="257889C4" w14:textId="77777777" w:rsidTr="00A56630">
        <w:trPr>
          <w:trHeight w:val="537"/>
        </w:trPr>
        <w:tc>
          <w:tcPr>
            <w:tcW w:w="540" w:type="dxa"/>
            <w:tcBorders>
              <w:right w:val="single" w:sz="4" w:space="0" w:color="auto"/>
            </w:tcBorders>
          </w:tcPr>
          <w:p w14:paraId="294D2C1A" w14:textId="77777777" w:rsidR="00A56630" w:rsidRPr="00732BBE" w:rsidRDefault="00A56630" w:rsidP="00A56630">
            <w:pPr>
              <w:rPr>
                <w:rFonts w:ascii="Arial" w:hAnsi="Arial" w:cs="Arial"/>
                <w:b/>
                <w:bCs/>
                <w:lang w:val="en-GB"/>
              </w:rPr>
            </w:pPr>
            <w:r>
              <w:rPr>
                <w:rFonts w:ascii="Arial" w:hAnsi="Arial" w:cs="Arial"/>
                <w:b/>
                <w:bCs/>
                <w:lang w:val="en-GB"/>
              </w:rPr>
              <w:t>6</w:t>
            </w:r>
          </w:p>
        </w:tc>
        <w:tc>
          <w:tcPr>
            <w:tcW w:w="9574" w:type="dxa"/>
            <w:tcBorders>
              <w:top w:val="single" w:sz="4" w:space="0" w:color="auto"/>
              <w:left w:val="single" w:sz="4" w:space="0" w:color="auto"/>
              <w:bottom w:val="single" w:sz="4" w:space="0" w:color="auto"/>
              <w:right w:val="single" w:sz="4" w:space="0" w:color="auto"/>
            </w:tcBorders>
          </w:tcPr>
          <w:p w14:paraId="10A1AD0D"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Oncocytosis</w:t>
            </w:r>
          </w:p>
        </w:tc>
      </w:tr>
      <w:tr w:rsidR="00A56630" w:rsidRPr="00732BBE" w14:paraId="40F8BC30" w14:textId="77777777" w:rsidTr="00A56630">
        <w:trPr>
          <w:trHeight w:val="531"/>
        </w:trPr>
        <w:tc>
          <w:tcPr>
            <w:tcW w:w="540" w:type="dxa"/>
            <w:tcBorders>
              <w:right w:val="single" w:sz="4" w:space="0" w:color="auto"/>
            </w:tcBorders>
          </w:tcPr>
          <w:p w14:paraId="1C49E6F7" w14:textId="77777777" w:rsidR="00A56630" w:rsidRPr="00732BBE" w:rsidRDefault="00A56630" w:rsidP="00A56630">
            <w:pPr>
              <w:rPr>
                <w:rFonts w:ascii="Arial" w:hAnsi="Arial" w:cs="Arial"/>
                <w:b/>
                <w:bCs/>
                <w:lang w:val="en-GB"/>
              </w:rPr>
            </w:pPr>
            <w:r>
              <w:rPr>
                <w:rFonts w:ascii="Arial" w:hAnsi="Arial" w:cs="Arial"/>
                <w:b/>
                <w:bCs/>
                <w:lang w:val="en-GB"/>
              </w:rPr>
              <w:t>7</w:t>
            </w:r>
          </w:p>
        </w:tc>
        <w:tc>
          <w:tcPr>
            <w:tcW w:w="9574" w:type="dxa"/>
            <w:tcBorders>
              <w:top w:val="single" w:sz="4" w:space="0" w:color="auto"/>
              <w:left w:val="single" w:sz="4" w:space="0" w:color="auto"/>
              <w:bottom w:val="single" w:sz="4" w:space="0" w:color="auto"/>
              <w:right w:val="single" w:sz="4" w:space="0" w:color="auto"/>
            </w:tcBorders>
          </w:tcPr>
          <w:p w14:paraId="5A2E6580"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Oncocytosis and oncocytic hyperplasia</w:t>
            </w:r>
          </w:p>
        </w:tc>
      </w:tr>
      <w:tr w:rsidR="00A56630" w:rsidRPr="00732BBE" w14:paraId="3FDDBA01" w14:textId="77777777" w:rsidTr="00A56630">
        <w:trPr>
          <w:trHeight w:val="531"/>
        </w:trPr>
        <w:tc>
          <w:tcPr>
            <w:tcW w:w="540" w:type="dxa"/>
            <w:tcBorders>
              <w:right w:val="single" w:sz="4" w:space="0" w:color="auto"/>
            </w:tcBorders>
          </w:tcPr>
          <w:p w14:paraId="21584B5D" w14:textId="77777777" w:rsidR="00A56630" w:rsidRPr="00732BBE" w:rsidRDefault="00A56630" w:rsidP="00A56630">
            <w:pPr>
              <w:rPr>
                <w:rFonts w:ascii="Arial" w:hAnsi="Arial" w:cs="Arial"/>
                <w:b/>
                <w:bCs/>
                <w:lang w:val="en-GB"/>
              </w:rPr>
            </w:pPr>
            <w:r>
              <w:rPr>
                <w:rFonts w:ascii="Arial" w:hAnsi="Arial" w:cs="Arial"/>
                <w:b/>
                <w:bCs/>
                <w:lang w:val="en-GB"/>
              </w:rPr>
              <w:t>8</w:t>
            </w:r>
          </w:p>
        </w:tc>
        <w:tc>
          <w:tcPr>
            <w:tcW w:w="9574" w:type="dxa"/>
            <w:tcBorders>
              <w:top w:val="single" w:sz="4" w:space="0" w:color="auto"/>
              <w:left w:val="single" w:sz="4" w:space="0" w:color="auto"/>
              <w:bottom w:val="single" w:sz="4" w:space="0" w:color="auto"/>
              <w:right w:val="single" w:sz="4" w:space="0" w:color="auto"/>
            </w:tcBorders>
          </w:tcPr>
          <w:p w14:paraId="53500507"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Pleomorphic adenoma with oncocytic metaplasia</w:t>
            </w:r>
          </w:p>
        </w:tc>
      </w:tr>
      <w:tr w:rsidR="00A56630" w:rsidRPr="00732BBE" w14:paraId="7DFB579C" w14:textId="77777777" w:rsidTr="00A56630">
        <w:trPr>
          <w:trHeight w:val="531"/>
        </w:trPr>
        <w:tc>
          <w:tcPr>
            <w:tcW w:w="540" w:type="dxa"/>
            <w:tcBorders>
              <w:right w:val="single" w:sz="4" w:space="0" w:color="auto"/>
            </w:tcBorders>
          </w:tcPr>
          <w:p w14:paraId="383597BF" w14:textId="77777777" w:rsidR="00A56630" w:rsidRPr="00732BBE" w:rsidRDefault="00A56630" w:rsidP="00A56630">
            <w:pPr>
              <w:rPr>
                <w:rFonts w:ascii="Arial" w:hAnsi="Arial" w:cs="Arial"/>
                <w:b/>
                <w:bCs/>
                <w:lang w:val="en-GB"/>
              </w:rPr>
            </w:pPr>
            <w:r>
              <w:rPr>
                <w:rFonts w:ascii="Arial" w:hAnsi="Arial" w:cs="Arial"/>
                <w:b/>
                <w:bCs/>
                <w:lang w:val="en-GB"/>
              </w:rPr>
              <w:t>9</w:t>
            </w:r>
          </w:p>
        </w:tc>
        <w:tc>
          <w:tcPr>
            <w:tcW w:w="9574" w:type="dxa"/>
            <w:tcBorders>
              <w:top w:val="single" w:sz="4" w:space="0" w:color="auto"/>
              <w:left w:val="single" w:sz="4" w:space="0" w:color="auto"/>
              <w:bottom w:val="single" w:sz="4" w:space="0" w:color="auto"/>
              <w:right w:val="single" w:sz="4" w:space="0" w:color="auto"/>
            </w:tcBorders>
          </w:tcPr>
          <w:p w14:paraId="7B0B5CFD"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Renal oncocytoma</w:t>
            </w:r>
          </w:p>
        </w:tc>
      </w:tr>
      <w:tr w:rsidR="00A56630" w:rsidRPr="00732BBE" w14:paraId="2D831FFC" w14:textId="77777777" w:rsidTr="00A56630">
        <w:trPr>
          <w:trHeight w:val="531"/>
        </w:trPr>
        <w:tc>
          <w:tcPr>
            <w:tcW w:w="540" w:type="dxa"/>
          </w:tcPr>
          <w:p w14:paraId="2E5CE5B2" w14:textId="77777777" w:rsidR="00A56630" w:rsidRPr="00732BBE" w:rsidRDefault="00A56630" w:rsidP="00A56630">
            <w:pPr>
              <w:rPr>
                <w:rFonts w:ascii="Arial" w:hAnsi="Arial" w:cs="Arial"/>
                <w:b/>
                <w:bCs/>
                <w:lang w:val="en-GB"/>
              </w:rPr>
            </w:pPr>
          </w:p>
        </w:tc>
        <w:tc>
          <w:tcPr>
            <w:tcW w:w="9574" w:type="dxa"/>
            <w:tcBorders>
              <w:top w:val="single" w:sz="4" w:space="0" w:color="auto"/>
            </w:tcBorders>
          </w:tcPr>
          <w:p w14:paraId="3CE4B867" w14:textId="77777777" w:rsidR="00A56630" w:rsidRPr="00732BBE" w:rsidRDefault="00A56630" w:rsidP="00A56630">
            <w:pPr>
              <w:rPr>
                <w:rFonts w:ascii="Arial" w:hAnsi="Arial" w:cs="Arial"/>
                <w:b/>
                <w:bCs/>
                <w:lang w:val="en-GB"/>
              </w:rPr>
            </w:pPr>
          </w:p>
        </w:tc>
      </w:tr>
    </w:tbl>
    <w:p w14:paraId="1A6ED4D9" w14:textId="77777777" w:rsidR="00BA6942" w:rsidRPr="000A46C5" w:rsidRDefault="00BA6942" w:rsidP="00BA6942">
      <w:pPr>
        <w:ind w:left="-900"/>
        <w:rPr>
          <w:rFonts w:ascii="Arial" w:hAnsi="Arial" w:cs="Arial"/>
          <w:b/>
          <w:bCs/>
          <w:lang w:val="en-GB"/>
        </w:rPr>
      </w:pPr>
    </w:p>
    <w:p w14:paraId="28E85B8E" w14:textId="77777777" w:rsidR="00BA6942" w:rsidRPr="00B9402D" w:rsidRDefault="00BA6942" w:rsidP="00BA6942">
      <w:pPr>
        <w:ind w:left="-900"/>
        <w:rPr>
          <w:rFonts w:ascii="Arial" w:hAnsi="Arial" w:cs="Arial"/>
          <w:color w:val="339966"/>
          <w:sz w:val="28"/>
          <w:szCs w:val="28"/>
        </w:rPr>
      </w:pPr>
      <w:r w:rsidRPr="00B9402D">
        <w:rPr>
          <w:rFonts w:ascii="Arial" w:hAnsi="Arial" w:cs="Arial"/>
          <w:color w:val="339966"/>
          <w:sz w:val="28"/>
          <w:szCs w:val="28"/>
        </w:rPr>
        <w:t>CASE CONSULTATION:</w:t>
      </w:r>
    </w:p>
    <w:p w14:paraId="750D1E70" w14:textId="77777777" w:rsidR="00BA6942" w:rsidRPr="00B9402D" w:rsidRDefault="00BA6942" w:rsidP="00BA6942">
      <w:pPr>
        <w:rPr>
          <w:rFonts w:ascii="Arial" w:hAnsi="Arial" w:cs="Arial"/>
          <w:color w:val="339966"/>
        </w:rPr>
      </w:pPr>
    </w:p>
    <w:p w14:paraId="1355B650" w14:textId="77777777" w:rsidR="00BA6942" w:rsidRPr="00B9402D" w:rsidRDefault="00BA6942" w:rsidP="00BA6942">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20779DE9" w14:textId="77777777" w:rsidTr="00CF6F0C">
        <w:trPr>
          <w:trHeight w:val="716"/>
        </w:trPr>
        <w:tc>
          <w:tcPr>
            <w:tcW w:w="10080" w:type="dxa"/>
          </w:tcPr>
          <w:p w14:paraId="5A3FC5D8" w14:textId="77777777" w:rsidR="00BA6942" w:rsidRPr="00732BBE" w:rsidRDefault="00BA6942" w:rsidP="00CF6F0C">
            <w:pPr>
              <w:rPr>
                <w:rFonts w:ascii="Arial" w:hAnsi="Arial" w:cs="Arial"/>
              </w:rPr>
            </w:pPr>
          </w:p>
          <w:p w14:paraId="5B95E4CE" w14:textId="77777777" w:rsidR="00BA6942" w:rsidRPr="00732BBE" w:rsidRDefault="00BA6942" w:rsidP="00CF6F0C">
            <w:pPr>
              <w:rPr>
                <w:rFonts w:ascii="Arial" w:hAnsi="Arial" w:cs="Arial"/>
              </w:rPr>
            </w:pPr>
          </w:p>
        </w:tc>
      </w:tr>
    </w:tbl>
    <w:p w14:paraId="27F1BCC7" w14:textId="77777777" w:rsidR="00BA6942" w:rsidRPr="00B9402D" w:rsidRDefault="00BA6942" w:rsidP="00BA6942">
      <w:pPr>
        <w:ind w:left="-900"/>
        <w:rPr>
          <w:rFonts w:ascii="Arial" w:hAnsi="Arial" w:cs="Arial"/>
          <w:b/>
          <w:bCs/>
          <w:color w:val="339966"/>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4DD41963" w14:textId="77777777" w:rsidTr="00CF6F0C">
        <w:trPr>
          <w:trHeight w:val="966"/>
        </w:trPr>
        <w:tc>
          <w:tcPr>
            <w:tcW w:w="10080" w:type="dxa"/>
          </w:tcPr>
          <w:p w14:paraId="7FE3DC8E" w14:textId="77777777" w:rsidR="00BA6942" w:rsidRPr="00732BBE" w:rsidRDefault="00BA6942" w:rsidP="00CF6F0C">
            <w:pPr>
              <w:rPr>
                <w:rFonts w:ascii="Arial" w:hAnsi="Arial" w:cs="Arial"/>
              </w:rPr>
            </w:pPr>
            <w:r w:rsidRPr="00B9402D">
              <w:rPr>
                <w:rFonts w:ascii="Arial" w:hAnsi="Arial" w:cs="Arial"/>
                <w:b/>
                <w:bCs/>
                <w:color w:val="339966"/>
                <w:sz w:val="22"/>
                <w:szCs w:val="22"/>
              </w:rPr>
              <w:t>Comments</w:t>
            </w:r>
          </w:p>
          <w:p w14:paraId="6391319D" w14:textId="77777777" w:rsidR="00BA6942" w:rsidRPr="00732BBE" w:rsidRDefault="00BA6942" w:rsidP="00CF6F0C">
            <w:pPr>
              <w:rPr>
                <w:rFonts w:ascii="Arial" w:hAnsi="Arial" w:cs="Arial"/>
              </w:rPr>
            </w:pPr>
          </w:p>
          <w:p w14:paraId="542941F4" w14:textId="77777777" w:rsidR="00BA6942" w:rsidRPr="00732BBE" w:rsidRDefault="00BA6942" w:rsidP="00CF6F0C">
            <w:pPr>
              <w:rPr>
                <w:rFonts w:ascii="Arial" w:hAnsi="Arial" w:cs="Arial"/>
              </w:rPr>
            </w:pPr>
          </w:p>
        </w:tc>
      </w:tr>
    </w:tbl>
    <w:p w14:paraId="5CDECC72" w14:textId="77777777" w:rsidR="00BA6942" w:rsidRDefault="00BA6942" w:rsidP="00BA6942">
      <w:pPr>
        <w:ind w:left="-900"/>
        <w:rPr>
          <w:rFonts w:ascii="Arial" w:hAnsi="Arial"/>
          <w:b/>
          <w:sz w:val="28"/>
          <w:szCs w:val="28"/>
        </w:rPr>
      </w:pPr>
    </w:p>
    <w:p w14:paraId="6A561750" w14:textId="77777777" w:rsidR="00BA6942" w:rsidRDefault="00BA6942" w:rsidP="00BA6942">
      <w:pPr>
        <w:ind w:left="-900"/>
        <w:rPr>
          <w:rFonts w:ascii="Arial" w:hAnsi="Arial"/>
          <w:b/>
          <w:sz w:val="28"/>
          <w:szCs w:val="28"/>
        </w:rPr>
      </w:pPr>
    </w:p>
    <w:p w14:paraId="03C95978" w14:textId="77777777" w:rsidR="0052197E" w:rsidRDefault="0052197E" w:rsidP="00BA6942">
      <w:pPr>
        <w:ind w:left="-900"/>
        <w:rPr>
          <w:rFonts w:ascii="Arial" w:hAnsi="Arial"/>
          <w:b/>
          <w:sz w:val="28"/>
          <w:szCs w:val="28"/>
        </w:rPr>
      </w:pPr>
    </w:p>
    <w:p w14:paraId="5E79F84E" w14:textId="77777777" w:rsidR="0052197E" w:rsidRDefault="0052197E" w:rsidP="00BA6942">
      <w:pPr>
        <w:ind w:left="-900"/>
        <w:rPr>
          <w:rFonts w:ascii="Arial" w:hAnsi="Arial"/>
          <w:b/>
          <w:sz w:val="28"/>
          <w:szCs w:val="28"/>
        </w:rPr>
      </w:pPr>
    </w:p>
    <w:tbl>
      <w:tblPr>
        <w:tblW w:w="9360" w:type="dxa"/>
        <w:tblCellSpacing w:w="37" w:type="dxa"/>
        <w:tblInd w:w="-762" w:type="dxa"/>
        <w:tblCellMar>
          <w:left w:w="0" w:type="dxa"/>
          <w:right w:w="0" w:type="dxa"/>
        </w:tblCellMar>
        <w:tblLook w:val="04A0" w:firstRow="1" w:lastRow="0" w:firstColumn="1" w:lastColumn="0" w:noHBand="0" w:noVBand="1"/>
      </w:tblPr>
      <w:tblGrid>
        <w:gridCol w:w="2670"/>
        <w:gridCol w:w="6690"/>
      </w:tblGrid>
      <w:tr w:rsidR="0052197E" w14:paraId="2EC6301E" w14:textId="77777777" w:rsidTr="0052197E">
        <w:trPr>
          <w:tblCellSpacing w:w="37" w:type="dxa"/>
        </w:trPr>
        <w:tc>
          <w:tcPr>
            <w:tcW w:w="1367" w:type="pct"/>
            <w:vAlign w:val="center"/>
            <w:hideMark/>
          </w:tcPr>
          <w:p w14:paraId="0837AC85" w14:textId="77777777" w:rsidR="0052197E" w:rsidRPr="00344591" w:rsidRDefault="0052197E" w:rsidP="002E23A4">
            <w:pPr>
              <w:rPr>
                <w:rFonts w:ascii="Arial" w:hAnsi="Arial" w:cs="Arial"/>
                <w:sz w:val="22"/>
                <w:szCs w:val="22"/>
              </w:rPr>
            </w:pPr>
            <w:r w:rsidRPr="00344591">
              <w:rPr>
                <w:rFonts w:ascii="Arial" w:hAnsi="Arial" w:cs="Arial"/>
                <w:b/>
                <w:bCs/>
                <w:sz w:val="22"/>
                <w:szCs w:val="22"/>
              </w:rPr>
              <w:lastRenderedPageBreak/>
              <w:t>Case number:</w:t>
            </w:r>
          </w:p>
        </w:tc>
        <w:tc>
          <w:tcPr>
            <w:tcW w:w="3514" w:type="pct"/>
            <w:vAlign w:val="center"/>
            <w:hideMark/>
          </w:tcPr>
          <w:p w14:paraId="5AE2182C" w14:textId="77777777" w:rsidR="0052197E" w:rsidRPr="00344591" w:rsidRDefault="0052197E" w:rsidP="002E23A4">
            <w:pPr>
              <w:rPr>
                <w:rFonts w:ascii="Arial" w:hAnsi="Arial" w:cs="Arial"/>
                <w:sz w:val="22"/>
                <w:szCs w:val="22"/>
              </w:rPr>
            </w:pPr>
            <w:r w:rsidRPr="00344591">
              <w:rPr>
                <w:rFonts w:ascii="Arial" w:hAnsi="Arial" w:cs="Arial"/>
                <w:sz w:val="22"/>
                <w:szCs w:val="22"/>
              </w:rPr>
              <w:t xml:space="preserve">cc7 </w:t>
            </w:r>
          </w:p>
        </w:tc>
      </w:tr>
      <w:tr w:rsidR="0052197E" w14:paraId="02AC35C2" w14:textId="77777777" w:rsidTr="0052197E">
        <w:trPr>
          <w:tblCellSpacing w:w="37" w:type="dxa"/>
        </w:trPr>
        <w:tc>
          <w:tcPr>
            <w:tcW w:w="1367" w:type="pct"/>
            <w:vAlign w:val="center"/>
          </w:tcPr>
          <w:p w14:paraId="0430CA77" w14:textId="77777777" w:rsidR="0052197E" w:rsidRPr="00344591" w:rsidRDefault="0052197E" w:rsidP="002E23A4">
            <w:pPr>
              <w:rPr>
                <w:rFonts w:ascii="Arial" w:hAnsi="Arial" w:cs="Arial"/>
                <w:b/>
                <w:bCs/>
                <w:sz w:val="22"/>
                <w:szCs w:val="22"/>
              </w:rPr>
            </w:pPr>
            <w:r w:rsidRPr="00344591">
              <w:rPr>
                <w:rFonts w:ascii="Arial" w:hAnsi="Arial" w:cs="Arial"/>
                <w:b/>
                <w:bCs/>
                <w:sz w:val="22"/>
                <w:szCs w:val="22"/>
              </w:rPr>
              <w:t>Diagnostic Category:</w:t>
            </w:r>
          </w:p>
        </w:tc>
        <w:tc>
          <w:tcPr>
            <w:tcW w:w="3514" w:type="pct"/>
            <w:vAlign w:val="center"/>
          </w:tcPr>
          <w:p w14:paraId="5ED3E95B" w14:textId="77777777" w:rsidR="0052197E" w:rsidRPr="00344591" w:rsidRDefault="0052197E" w:rsidP="002E23A4">
            <w:pPr>
              <w:rPr>
                <w:rFonts w:ascii="Arial" w:hAnsi="Arial" w:cs="Arial"/>
                <w:sz w:val="22"/>
                <w:szCs w:val="22"/>
              </w:rPr>
            </w:pPr>
            <w:r w:rsidRPr="00344591">
              <w:rPr>
                <w:rFonts w:ascii="Arial" w:hAnsi="Arial" w:cs="Arial"/>
                <w:sz w:val="22"/>
                <w:szCs w:val="22"/>
              </w:rPr>
              <w:t>Gynae</w:t>
            </w:r>
          </w:p>
        </w:tc>
      </w:tr>
      <w:tr w:rsidR="0052197E" w14:paraId="0096B1D5" w14:textId="77777777" w:rsidTr="0052197E">
        <w:trPr>
          <w:tblCellSpacing w:w="37" w:type="dxa"/>
        </w:trPr>
        <w:tc>
          <w:tcPr>
            <w:tcW w:w="0" w:type="auto"/>
            <w:hideMark/>
          </w:tcPr>
          <w:p w14:paraId="239703F5" w14:textId="77777777" w:rsidR="0052197E" w:rsidRPr="00344591" w:rsidRDefault="0052197E" w:rsidP="002E23A4">
            <w:pPr>
              <w:rPr>
                <w:rFonts w:ascii="Arial" w:hAnsi="Arial" w:cs="Arial"/>
                <w:sz w:val="22"/>
                <w:szCs w:val="22"/>
              </w:rPr>
            </w:pPr>
            <w:r w:rsidRPr="00344591">
              <w:rPr>
                <w:rFonts w:ascii="Arial" w:hAnsi="Arial" w:cs="Arial"/>
                <w:b/>
                <w:bCs/>
                <w:sz w:val="22"/>
                <w:szCs w:val="22"/>
              </w:rPr>
              <w:t>Clinical Information:</w:t>
            </w:r>
          </w:p>
        </w:tc>
        <w:tc>
          <w:tcPr>
            <w:tcW w:w="0" w:type="auto"/>
            <w:vAlign w:val="center"/>
            <w:hideMark/>
          </w:tcPr>
          <w:p w14:paraId="737F957C" w14:textId="77777777" w:rsidR="0052197E" w:rsidRPr="00344591" w:rsidRDefault="0052197E" w:rsidP="002E23A4">
            <w:pPr>
              <w:rPr>
                <w:rFonts w:ascii="Arial" w:hAnsi="Arial" w:cs="Arial"/>
                <w:sz w:val="22"/>
                <w:szCs w:val="22"/>
              </w:rPr>
            </w:pPr>
            <w:r w:rsidRPr="00344591">
              <w:rPr>
                <w:rFonts w:ascii="Arial" w:hAnsi="Arial" w:cs="Arial"/>
                <w:sz w:val="22"/>
                <w:szCs w:val="22"/>
              </w:rPr>
              <w:t>F64.Complex pelvic mass. Ca125 60, RMI522. Primary debulking surgery.</w:t>
            </w:r>
          </w:p>
        </w:tc>
      </w:tr>
      <w:tr w:rsidR="0052197E" w14:paraId="0BAA5A64" w14:textId="77777777" w:rsidTr="0052197E">
        <w:trPr>
          <w:tblCellSpacing w:w="37" w:type="dxa"/>
        </w:trPr>
        <w:tc>
          <w:tcPr>
            <w:tcW w:w="0" w:type="auto"/>
            <w:hideMark/>
          </w:tcPr>
          <w:p w14:paraId="3030EE8E" w14:textId="77777777" w:rsidR="0052197E" w:rsidRPr="00344591" w:rsidRDefault="0052197E" w:rsidP="002E23A4">
            <w:pPr>
              <w:rPr>
                <w:rFonts w:ascii="Arial" w:hAnsi="Arial" w:cs="Arial"/>
                <w:sz w:val="22"/>
                <w:szCs w:val="22"/>
              </w:rPr>
            </w:pPr>
            <w:r w:rsidRPr="00344591">
              <w:rPr>
                <w:rFonts w:ascii="Arial" w:hAnsi="Arial" w:cs="Arial"/>
                <w:b/>
                <w:bCs/>
                <w:sz w:val="22"/>
                <w:szCs w:val="22"/>
              </w:rPr>
              <w:t>Specimen:</w:t>
            </w:r>
          </w:p>
        </w:tc>
        <w:tc>
          <w:tcPr>
            <w:tcW w:w="0" w:type="auto"/>
            <w:vAlign w:val="center"/>
            <w:hideMark/>
          </w:tcPr>
          <w:p w14:paraId="603C7D93" w14:textId="77777777" w:rsidR="0052197E" w:rsidRPr="00344591" w:rsidRDefault="0052197E" w:rsidP="002E23A4">
            <w:pPr>
              <w:rPr>
                <w:rFonts w:ascii="Arial" w:hAnsi="Arial" w:cs="Arial"/>
                <w:sz w:val="22"/>
                <w:szCs w:val="22"/>
              </w:rPr>
            </w:pPr>
            <w:r w:rsidRPr="00344591">
              <w:rPr>
                <w:rFonts w:ascii="Arial" w:hAnsi="Arial" w:cs="Arial"/>
                <w:sz w:val="22"/>
                <w:szCs w:val="22"/>
              </w:rPr>
              <w:t>Ovary</w:t>
            </w:r>
          </w:p>
        </w:tc>
      </w:tr>
      <w:tr w:rsidR="0052197E" w14:paraId="717BD773" w14:textId="77777777" w:rsidTr="0052197E">
        <w:trPr>
          <w:tblCellSpacing w:w="37" w:type="dxa"/>
        </w:trPr>
        <w:tc>
          <w:tcPr>
            <w:tcW w:w="0" w:type="auto"/>
            <w:hideMark/>
          </w:tcPr>
          <w:p w14:paraId="215A725D" w14:textId="77777777" w:rsidR="0052197E" w:rsidRPr="00344591" w:rsidRDefault="0052197E" w:rsidP="002E23A4">
            <w:pPr>
              <w:rPr>
                <w:rFonts w:ascii="Arial" w:hAnsi="Arial" w:cs="Arial"/>
                <w:sz w:val="22"/>
                <w:szCs w:val="22"/>
              </w:rPr>
            </w:pPr>
            <w:r w:rsidRPr="00344591">
              <w:rPr>
                <w:rFonts w:ascii="Arial" w:hAnsi="Arial" w:cs="Arial"/>
                <w:b/>
                <w:bCs/>
                <w:sz w:val="22"/>
                <w:szCs w:val="22"/>
              </w:rPr>
              <w:t>Age:</w:t>
            </w:r>
          </w:p>
        </w:tc>
        <w:tc>
          <w:tcPr>
            <w:tcW w:w="0" w:type="auto"/>
            <w:vAlign w:val="center"/>
            <w:hideMark/>
          </w:tcPr>
          <w:p w14:paraId="25E230EE" w14:textId="77777777" w:rsidR="0052197E" w:rsidRPr="00344591" w:rsidRDefault="0052197E" w:rsidP="002E23A4">
            <w:pPr>
              <w:rPr>
                <w:rFonts w:ascii="Arial" w:hAnsi="Arial" w:cs="Arial"/>
                <w:sz w:val="22"/>
                <w:szCs w:val="22"/>
              </w:rPr>
            </w:pPr>
            <w:r w:rsidRPr="00344591">
              <w:rPr>
                <w:rFonts w:ascii="Arial" w:hAnsi="Arial" w:cs="Arial"/>
                <w:sz w:val="22"/>
                <w:szCs w:val="22"/>
              </w:rPr>
              <w:t>64</w:t>
            </w:r>
          </w:p>
        </w:tc>
      </w:tr>
      <w:tr w:rsidR="0052197E" w14:paraId="662A6AE8" w14:textId="77777777" w:rsidTr="0052197E">
        <w:trPr>
          <w:tblCellSpacing w:w="37" w:type="dxa"/>
        </w:trPr>
        <w:tc>
          <w:tcPr>
            <w:tcW w:w="0" w:type="auto"/>
            <w:hideMark/>
          </w:tcPr>
          <w:p w14:paraId="37055170" w14:textId="77777777" w:rsidR="0052197E" w:rsidRPr="00344591" w:rsidRDefault="0052197E" w:rsidP="002E23A4">
            <w:pPr>
              <w:rPr>
                <w:rFonts w:ascii="Arial" w:hAnsi="Arial" w:cs="Arial"/>
                <w:sz w:val="22"/>
                <w:szCs w:val="22"/>
              </w:rPr>
            </w:pPr>
            <w:r w:rsidRPr="00344591">
              <w:rPr>
                <w:rFonts w:ascii="Arial" w:hAnsi="Arial" w:cs="Arial"/>
                <w:b/>
                <w:bCs/>
                <w:sz w:val="22"/>
                <w:szCs w:val="22"/>
              </w:rPr>
              <w:t>Sex:</w:t>
            </w:r>
          </w:p>
        </w:tc>
        <w:tc>
          <w:tcPr>
            <w:tcW w:w="0" w:type="auto"/>
            <w:vAlign w:val="center"/>
            <w:hideMark/>
          </w:tcPr>
          <w:p w14:paraId="6211F680" w14:textId="77777777" w:rsidR="0052197E" w:rsidRPr="00344591" w:rsidRDefault="0052197E" w:rsidP="002E23A4">
            <w:pPr>
              <w:rPr>
                <w:rFonts w:ascii="Arial" w:hAnsi="Arial" w:cs="Arial"/>
                <w:sz w:val="22"/>
                <w:szCs w:val="22"/>
              </w:rPr>
            </w:pPr>
            <w:r w:rsidRPr="00344591">
              <w:rPr>
                <w:rFonts w:ascii="Arial" w:hAnsi="Arial" w:cs="Arial"/>
                <w:sz w:val="22"/>
                <w:szCs w:val="22"/>
              </w:rPr>
              <w:t>Female</w:t>
            </w:r>
          </w:p>
        </w:tc>
      </w:tr>
      <w:tr w:rsidR="0052197E" w14:paraId="2BD94FAB" w14:textId="77777777" w:rsidTr="0052197E">
        <w:trPr>
          <w:tblCellSpacing w:w="37" w:type="dxa"/>
        </w:trPr>
        <w:tc>
          <w:tcPr>
            <w:tcW w:w="0" w:type="auto"/>
            <w:hideMark/>
          </w:tcPr>
          <w:p w14:paraId="04544164" w14:textId="77777777" w:rsidR="0052197E" w:rsidRPr="00344591" w:rsidRDefault="0052197E" w:rsidP="002E23A4">
            <w:pPr>
              <w:rPr>
                <w:rFonts w:ascii="Arial" w:hAnsi="Arial" w:cs="Arial"/>
                <w:sz w:val="22"/>
                <w:szCs w:val="22"/>
              </w:rPr>
            </w:pPr>
            <w:r w:rsidRPr="00344591">
              <w:rPr>
                <w:rFonts w:ascii="Arial" w:hAnsi="Arial" w:cs="Arial"/>
                <w:b/>
                <w:bCs/>
                <w:sz w:val="22"/>
                <w:szCs w:val="22"/>
              </w:rPr>
              <w:t>Macroscopic description:</w:t>
            </w:r>
          </w:p>
        </w:tc>
        <w:tc>
          <w:tcPr>
            <w:tcW w:w="0" w:type="auto"/>
            <w:vAlign w:val="center"/>
            <w:hideMark/>
          </w:tcPr>
          <w:p w14:paraId="2F5D5D84" w14:textId="77777777" w:rsidR="0052197E" w:rsidRPr="00344591" w:rsidRDefault="0052197E" w:rsidP="002E23A4">
            <w:pPr>
              <w:rPr>
                <w:rFonts w:ascii="Arial" w:hAnsi="Arial" w:cs="Arial"/>
                <w:sz w:val="22"/>
                <w:szCs w:val="22"/>
              </w:rPr>
            </w:pPr>
            <w:r w:rsidRPr="00344591">
              <w:rPr>
                <w:rFonts w:ascii="Arial" w:hAnsi="Arial" w:cs="Arial"/>
                <w:sz w:val="22"/>
                <w:szCs w:val="22"/>
              </w:rPr>
              <w:t xml:space="preserve">Cystic ovary weighing 200g and measuring 100x90x50mm. Intact capsule. On opening, the cyst is multi-locular and contains mucinous material. A single soli area is present, which measures 25mm. </w:t>
            </w:r>
          </w:p>
        </w:tc>
      </w:tr>
      <w:tr w:rsidR="0052197E" w14:paraId="6C428029" w14:textId="77777777" w:rsidTr="0052197E">
        <w:trPr>
          <w:tblCellSpacing w:w="37" w:type="dxa"/>
        </w:trPr>
        <w:tc>
          <w:tcPr>
            <w:tcW w:w="0" w:type="auto"/>
            <w:hideMark/>
          </w:tcPr>
          <w:p w14:paraId="4AD22E3C" w14:textId="77777777" w:rsidR="0052197E" w:rsidRPr="00344591" w:rsidRDefault="0052197E" w:rsidP="002E23A4">
            <w:pPr>
              <w:rPr>
                <w:rFonts w:ascii="Arial" w:hAnsi="Arial" w:cs="Arial"/>
                <w:sz w:val="22"/>
                <w:szCs w:val="22"/>
              </w:rPr>
            </w:pPr>
            <w:r w:rsidRPr="00344591">
              <w:rPr>
                <w:rFonts w:ascii="Arial" w:hAnsi="Arial" w:cs="Arial"/>
                <w:b/>
                <w:bCs/>
                <w:sz w:val="22"/>
                <w:szCs w:val="22"/>
              </w:rPr>
              <w:t>Immunohistochemistry:</w:t>
            </w:r>
          </w:p>
        </w:tc>
        <w:tc>
          <w:tcPr>
            <w:tcW w:w="0" w:type="auto"/>
            <w:vAlign w:val="center"/>
            <w:hideMark/>
          </w:tcPr>
          <w:p w14:paraId="7C4488D6" w14:textId="77777777" w:rsidR="0052197E" w:rsidRPr="00344591" w:rsidRDefault="0052197E" w:rsidP="002E23A4">
            <w:pPr>
              <w:rPr>
                <w:rFonts w:ascii="Arial" w:hAnsi="Arial" w:cs="Arial"/>
                <w:sz w:val="22"/>
                <w:szCs w:val="22"/>
              </w:rPr>
            </w:pPr>
            <w:r w:rsidRPr="00344591">
              <w:rPr>
                <w:rFonts w:ascii="Arial" w:hAnsi="Arial" w:cs="Arial"/>
                <w:sz w:val="22"/>
                <w:szCs w:val="22"/>
              </w:rPr>
              <w:t>None Provided</w:t>
            </w:r>
          </w:p>
        </w:tc>
      </w:tr>
    </w:tbl>
    <w:p w14:paraId="4E3BA000" w14:textId="013EC07A" w:rsidR="0052197E" w:rsidRDefault="007F6DAE" w:rsidP="00BA6942">
      <w:pPr>
        <w:rPr>
          <w:rFonts w:ascii="Arial" w:hAnsi="Arial" w:cs="Arial"/>
        </w:rPr>
      </w:pPr>
      <w:r>
        <w:rPr>
          <w:rFonts w:ascii="Arial" w:hAnsi="Arial" w:cs="Arial"/>
          <w:noProof/>
          <w:sz w:val="20"/>
        </w:rPr>
        <w:drawing>
          <wp:anchor distT="0" distB="0" distL="114300" distR="114300" simplePos="0" relativeHeight="251659264" behindDoc="0" locked="0" layoutInCell="1" allowOverlap="1" wp14:anchorId="42D8BD0F" wp14:editId="3E0C84A2">
            <wp:simplePos x="0" y="0"/>
            <wp:positionH relativeFrom="column">
              <wp:posOffset>5273675</wp:posOffset>
            </wp:positionH>
            <wp:positionV relativeFrom="paragraph">
              <wp:posOffset>-2374900</wp:posOffset>
            </wp:positionV>
            <wp:extent cx="657225" cy="497205"/>
            <wp:effectExtent l="0" t="0" r="0" b="0"/>
            <wp:wrapNone/>
            <wp:docPr id="52" name="Picture 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497205"/>
                    </a:xfrm>
                    <a:prstGeom prst="rect">
                      <a:avLst/>
                    </a:prstGeom>
                    <a:noFill/>
                  </pic:spPr>
                </pic:pic>
              </a:graphicData>
            </a:graphic>
            <wp14:sizeRelH relativeFrom="page">
              <wp14:pctWidth>0</wp14:pctWidth>
            </wp14:sizeRelH>
            <wp14:sizeRelV relativeFrom="page">
              <wp14:pctHeight>0</wp14:pctHeight>
            </wp14:sizeRelV>
          </wp:anchor>
        </w:drawing>
      </w: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574"/>
      </w:tblGrid>
      <w:tr w:rsidR="00690DD2" w:rsidRPr="00732BBE" w14:paraId="46A64238" w14:textId="77777777" w:rsidTr="007C76A1">
        <w:tc>
          <w:tcPr>
            <w:tcW w:w="10114" w:type="dxa"/>
            <w:gridSpan w:val="2"/>
          </w:tcPr>
          <w:p w14:paraId="60760A9F" w14:textId="77777777" w:rsidR="00690DD2" w:rsidRDefault="00690DD2" w:rsidP="00690DD2">
            <w:pPr>
              <w:numPr>
                <w:ilvl w:val="0"/>
                <w:numId w:val="14"/>
              </w:numPr>
              <w:rPr>
                <w:rFonts w:ascii="Arial" w:hAnsi="Arial" w:cs="Arial"/>
                <w:b/>
                <w:bCs/>
                <w:sz w:val="22"/>
                <w:szCs w:val="28"/>
                <w:lang w:val="en-GB"/>
              </w:rPr>
            </w:pPr>
            <w:r w:rsidRPr="00021537">
              <w:rPr>
                <w:rFonts w:ascii="Arial" w:hAnsi="Arial" w:cs="Arial"/>
                <w:b/>
                <w:bCs/>
                <w:sz w:val="22"/>
                <w:szCs w:val="28"/>
                <w:lang w:val="en-GB"/>
              </w:rPr>
              <w:t xml:space="preserve">Please merge any of the following that you consider to be synonym diagnoses, or so closely linked together as to make no clinically significant difference. </w:t>
            </w:r>
          </w:p>
          <w:p w14:paraId="2B8261CF" w14:textId="77777777" w:rsid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You may suggest as many different merging combinations as necessary e.g. merge 1 &amp; 2 and merge 3 &amp; 4 etc.</w:t>
            </w:r>
          </w:p>
          <w:p w14:paraId="43EF1931" w14:textId="77777777" w:rsidR="00690DD2" w:rsidRP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All unmerged diagnoses should be considered discrete diagnoses, different from any other.</w:t>
            </w:r>
          </w:p>
        </w:tc>
      </w:tr>
      <w:tr w:rsidR="00A56630" w:rsidRPr="00732BBE" w14:paraId="453240FD" w14:textId="77777777" w:rsidTr="00A56630">
        <w:trPr>
          <w:trHeight w:val="468"/>
        </w:trPr>
        <w:tc>
          <w:tcPr>
            <w:tcW w:w="540" w:type="dxa"/>
            <w:tcBorders>
              <w:right w:val="single" w:sz="4" w:space="0" w:color="auto"/>
            </w:tcBorders>
          </w:tcPr>
          <w:p w14:paraId="73473AE1" w14:textId="77777777" w:rsidR="00A56630" w:rsidRPr="00732BBE" w:rsidRDefault="00A56630" w:rsidP="00A56630">
            <w:pPr>
              <w:rPr>
                <w:rFonts w:ascii="Arial" w:hAnsi="Arial" w:cs="Arial"/>
                <w:b/>
                <w:bCs/>
                <w:lang w:val="en-GB"/>
              </w:rPr>
            </w:pPr>
            <w:r w:rsidRPr="00732BBE">
              <w:rPr>
                <w:rFonts w:ascii="Arial" w:hAnsi="Arial" w:cs="Arial"/>
                <w:b/>
                <w:bCs/>
                <w:lang w:val="en-GB"/>
              </w:rPr>
              <w:t>1</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0EAAB018"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Benign Brenner Tumo</w:t>
            </w:r>
            <w:r>
              <w:rPr>
                <w:rFonts w:ascii="Arial" w:hAnsi="Arial" w:cs="Arial"/>
                <w:b/>
                <w:bCs/>
                <w:color w:val="000000"/>
                <w:sz w:val="22"/>
                <w:szCs w:val="22"/>
              </w:rPr>
              <w:t>u</w:t>
            </w:r>
            <w:r w:rsidRPr="00A56630">
              <w:rPr>
                <w:rFonts w:ascii="Arial" w:hAnsi="Arial" w:cs="Arial"/>
                <w:b/>
                <w:bCs/>
                <w:color w:val="000000"/>
                <w:sz w:val="22"/>
                <w:szCs w:val="22"/>
              </w:rPr>
              <w:t>r with Mucinous Cystadenoma</w:t>
            </w:r>
          </w:p>
        </w:tc>
      </w:tr>
      <w:tr w:rsidR="00A56630" w:rsidRPr="00732BBE" w14:paraId="3779858E" w14:textId="77777777" w:rsidTr="00A56630">
        <w:trPr>
          <w:trHeight w:val="518"/>
        </w:trPr>
        <w:tc>
          <w:tcPr>
            <w:tcW w:w="540" w:type="dxa"/>
            <w:tcBorders>
              <w:right w:val="single" w:sz="4" w:space="0" w:color="auto"/>
            </w:tcBorders>
          </w:tcPr>
          <w:p w14:paraId="33F4138F" w14:textId="77777777" w:rsidR="00A56630" w:rsidRPr="00732BBE" w:rsidRDefault="00A56630" w:rsidP="00A56630">
            <w:pPr>
              <w:rPr>
                <w:rFonts w:ascii="Arial" w:hAnsi="Arial" w:cs="Arial"/>
                <w:b/>
                <w:bCs/>
                <w:lang w:val="en-GB"/>
              </w:rPr>
            </w:pPr>
            <w:r>
              <w:rPr>
                <w:rFonts w:ascii="Arial" w:hAnsi="Arial" w:cs="Arial"/>
                <w:b/>
                <w:bCs/>
                <w:lang w:val="en-GB"/>
              </w:rPr>
              <w:t>2</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359F3323"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Benign Brenner tumour</w:t>
            </w:r>
          </w:p>
        </w:tc>
      </w:tr>
      <w:tr w:rsidR="00A56630" w:rsidRPr="00732BBE" w14:paraId="21CD9304" w14:textId="77777777" w:rsidTr="00A56630">
        <w:trPr>
          <w:trHeight w:val="540"/>
        </w:trPr>
        <w:tc>
          <w:tcPr>
            <w:tcW w:w="540" w:type="dxa"/>
            <w:tcBorders>
              <w:right w:val="single" w:sz="4" w:space="0" w:color="auto"/>
            </w:tcBorders>
          </w:tcPr>
          <w:p w14:paraId="4C056922" w14:textId="77777777" w:rsidR="00A56630" w:rsidRPr="00732BBE" w:rsidRDefault="00A56630" w:rsidP="00A56630">
            <w:pPr>
              <w:rPr>
                <w:rFonts w:ascii="Arial" w:hAnsi="Arial" w:cs="Arial"/>
                <w:b/>
                <w:bCs/>
                <w:lang w:val="en-GB"/>
              </w:rPr>
            </w:pPr>
            <w:r>
              <w:rPr>
                <w:rFonts w:ascii="Arial" w:hAnsi="Arial" w:cs="Arial"/>
                <w:b/>
                <w:bCs/>
                <w:lang w:val="en-GB"/>
              </w:rPr>
              <w:t>3</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069F214F"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benign Brenner tumour with a mucinous ovarian tumour</w:t>
            </w:r>
          </w:p>
        </w:tc>
      </w:tr>
      <w:tr w:rsidR="00A56630" w:rsidRPr="00732BBE" w14:paraId="1FFC8785" w14:textId="77777777" w:rsidTr="00A56630">
        <w:trPr>
          <w:trHeight w:val="535"/>
        </w:trPr>
        <w:tc>
          <w:tcPr>
            <w:tcW w:w="540" w:type="dxa"/>
            <w:tcBorders>
              <w:right w:val="single" w:sz="4" w:space="0" w:color="auto"/>
            </w:tcBorders>
          </w:tcPr>
          <w:p w14:paraId="668DC695" w14:textId="77777777" w:rsidR="00A56630" w:rsidRPr="00732BBE" w:rsidRDefault="00A56630" w:rsidP="00A56630">
            <w:pPr>
              <w:rPr>
                <w:rFonts w:ascii="Arial" w:hAnsi="Arial" w:cs="Arial"/>
                <w:b/>
                <w:bCs/>
                <w:lang w:val="en-GB"/>
              </w:rPr>
            </w:pPr>
            <w:r>
              <w:rPr>
                <w:rFonts w:ascii="Arial" w:hAnsi="Arial" w:cs="Arial"/>
                <w:b/>
                <w:bCs/>
                <w:lang w:val="en-GB"/>
              </w:rPr>
              <w:t>4</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680842EE"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Malignant Brenner (arising in Brenner cystadenoma)</w:t>
            </w:r>
          </w:p>
        </w:tc>
      </w:tr>
      <w:tr w:rsidR="00A56630" w:rsidRPr="00732BBE" w14:paraId="03E9640C" w14:textId="77777777" w:rsidTr="00A56630">
        <w:trPr>
          <w:trHeight w:val="515"/>
        </w:trPr>
        <w:tc>
          <w:tcPr>
            <w:tcW w:w="540" w:type="dxa"/>
            <w:tcBorders>
              <w:right w:val="single" w:sz="4" w:space="0" w:color="auto"/>
            </w:tcBorders>
          </w:tcPr>
          <w:p w14:paraId="35E7B1BD" w14:textId="77777777" w:rsidR="00A56630" w:rsidRPr="00732BBE" w:rsidRDefault="00A56630" w:rsidP="00A56630">
            <w:pPr>
              <w:rPr>
                <w:rFonts w:ascii="Arial" w:hAnsi="Arial" w:cs="Arial"/>
                <w:b/>
                <w:bCs/>
                <w:lang w:val="en-GB"/>
              </w:rPr>
            </w:pPr>
            <w:r>
              <w:rPr>
                <w:rFonts w:ascii="Arial" w:hAnsi="Arial" w:cs="Arial"/>
                <w:b/>
                <w:bCs/>
                <w:lang w:val="en-GB"/>
              </w:rPr>
              <w:t>5</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149A70E3"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Mucinous adenocarcinoma</w:t>
            </w:r>
          </w:p>
        </w:tc>
      </w:tr>
      <w:tr w:rsidR="00A56630" w:rsidRPr="00732BBE" w14:paraId="0F1340C4" w14:textId="77777777" w:rsidTr="00A56630">
        <w:trPr>
          <w:trHeight w:val="537"/>
        </w:trPr>
        <w:tc>
          <w:tcPr>
            <w:tcW w:w="540" w:type="dxa"/>
            <w:tcBorders>
              <w:right w:val="single" w:sz="4" w:space="0" w:color="auto"/>
            </w:tcBorders>
          </w:tcPr>
          <w:p w14:paraId="2BAFE0F3" w14:textId="77777777" w:rsidR="00A56630" w:rsidRPr="00732BBE" w:rsidRDefault="00A56630" w:rsidP="00A56630">
            <w:pPr>
              <w:rPr>
                <w:rFonts w:ascii="Arial" w:hAnsi="Arial" w:cs="Arial"/>
                <w:b/>
                <w:bCs/>
                <w:lang w:val="en-GB"/>
              </w:rPr>
            </w:pPr>
            <w:r>
              <w:rPr>
                <w:rFonts w:ascii="Arial" w:hAnsi="Arial" w:cs="Arial"/>
                <w:b/>
                <w:bCs/>
                <w:lang w:val="en-GB"/>
              </w:rPr>
              <w:t>6</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155593C9" w14:textId="77777777" w:rsidR="00A56630" w:rsidRPr="00A56630" w:rsidRDefault="00A56630" w:rsidP="00A56630">
            <w:pPr>
              <w:rPr>
                <w:rFonts w:ascii="Arial" w:hAnsi="Arial" w:cs="Arial"/>
                <w:b/>
                <w:bCs/>
                <w:sz w:val="22"/>
                <w:szCs w:val="22"/>
                <w:lang w:val="en-GB"/>
              </w:rPr>
            </w:pPr>
            <w:r w:rsidRPr="00A56630">
              <w:rPr>
                <w:rFonts w:ascii="Arial" w:hAnsi="Arial" w:cs="Arial"/>
                <w:b/>
                <w:bCs/>
                <w:color w:val="000000"/>
                <w:sz w:val="22"/>
                <w:szCs w:val="22"/>
              </w:rPr>
              <w:t>Serous cystadenoma and Brenner tumour</w:t>
            </w:r>
          </w:p>
        </w:tc>
      </w:tr>
      <w:tr w:rsidR="00A56630" w:rsidRPr="00732BBE" w14:paraId="3E0FF6E6" w14:textId="77777777" w:rsidTr="00A56630">
        <w:trPr>
          <w:trHeight w:val="531"/>
        </w:trPr>
        <w:tc>
          <w:tcPr>
            <w:tcW w:w="540" w:type="dxa"/>
          </w:tcPr>
          <w:p w14:paraId="70A86243" w14:textId="77777777" w:rsidR="00A56630" w:rsidRPr="00732BBE" w:rsidRDefault="00A56630" w:rsidP="00A56630">
            <w:pPr>
              <w:rPr>
                <w:rFonts w:ascii="Arial" w:hAnsi="Arial" w:cs="Arial"/>
                <w:b/>
                <w:bCs/>
                <w:lang w:val="en-GB"/>
              </w:rPr>
            </w:pPr>
          </w:p>
        </w:tc>
        <w:tc>
          <w:tcPr>
            <w:tcW w:w="9574" w:type="dxa"/>
            <w:tcBorders>
              <w:top w:val="single" w:sz="4" w:space="0" w:color="auto"/>
            </w:tcBorders>
          </w:tcPr>
          <w:p w14:paraId="06CE93FD" w14:textId="77777777" w:rsidR="00A56630" w:rsidRPr="00732BBE" w:rsidRDefault="00A56630" w:rsidP="00A56630">
            <w:pPr>
              <w:rPr>
                <w:rFonts w:ascii="Arial" w:hAnsi="Arial" w:cs="Arial"/>
                <w:b/>
                <w:bCs/>
                <w:lang w:val="en-GB"/>
              </w:rPr>
            </w:pPr>
          </w:p>
        </w:tc>
      </w:tr>
      <w:tr w:rsidR="00A56630" w:rsidRPr="00732BBE" w14:paraId="7FDB4508" w14:textId="77777777" w:rsidTr="00CF6F0C">
        <w:trPr>
          <w:trHeight w:val="531"/>
        </w:trPr>
        <w:tc>
          <w:tcPr>
            <w:tcW w:w="540" w:type="dxa"/>
          </w:tcPr>
          <w:p w14:paraId="057FB2EB" w14:textId="77777777" w:rsidR="00A56630" w:rsidRPr="00732BBE" w:rsidRDefault="00A56630" w:rsidP="00A56630">
            <w:pPr>
              <w:rPr>
                <w:rFonts w:ascii="Arial" w:hAnsi="Arial" w:cs="Arial"/>
                <w:b/>
                <w:bCs/>
                <w:lang w:val="en-GB"/>
              </w:rPr>
            </w:pPr>
          </w:p>
        </w:tc>
        <w:tc>
          <w:tcPr>
            <w:tcW w:w="9574" w:type="dxa"/>
          </w:tcPr>
          <w:p w14:paraId="0EFFA14A" w14:textId="77777777" w:rsidR="00A56630" w:rsidRPr="00732BBE" w:rsidRDefault="00A56630" w:rsidP="00A56630">
            <w:pPr>
              <w:rPr>
                <w:rFonts w:ascii="Arial" w:hAnsi="Arial" w:cs="Arial"/>
                <w:b/>
                <w:bCs/>
                <w:lang w:val="en-GB"/>
              </w:rPr>
            </w:pPr>
          </w:p>
        </w:tc>
      </w:tr>
      <w:tr w:rsidR="00A56630" w:rsidRPr="00732BBE" w14:paraId="5FCEA9FB" w14:textId="77777777" w:rsidTr="00CF6F0C">
        <w:trPr>
          <w:trHeight w:val="531"/>
        </w:trPr>
        <w:tc>
          <w:tcPr>
            <w:tcW w:w="540" w:type="dxa"/>
          </w:tcPr>
          <w:p w14:paraId="19F44A1B" w14:textId="77777777" w:rsidR="00A56630" w:rsidRPr="00732BBE" w:rsidRDefault="00A56630" w:rsidP="00A56630">
            <w:pPr>
              <w:rPr>
                <w:rFonts w:ascii="Arial" w:hAnsi="Arial" w:cs="Arial"/>
                <w:b/>
                <w:bCs/>
                <w:lang w:val="en-GB"/>
              </w:rPr>
            </w:pPr>
          </w:p>
        </w:tc>
        <w:tc>
          <w:tcPr>
            <w:tcW w:w="9574" w:type="dxa"/>
          </w:tcPr>
          <w:p w14:paraId="4BCBAD92" w14:textId="77777777" w:rsidR="00A56630" w:rsidRPr="00732BBE" w:rsidRDefault="00A56630" w:rsidP="00A56630">
            <w:pPr>
              <w:rPr>
                <w:rFonts w:ascii="Arial" w:hAnsi="Arial" w:cs="Arial"/>
                <w:b/>
                <w:bCs/>
                <w:lang w:val="en-GB"/>
              </w:rPr>
            </w:pPr>
          </w:p>
        </w:tc>
      </w:tr>
      <w:tr w:rsidR="00A56630" w:rsidRPr="00732BBE" w14:paraId="542152CF" w14:textId="77777777" w:rsidTr="00CF6F0C">
        <w:trPr>
          <w:trHeight w:val="531"/>
        </w:trPr>
        <w:tc>
          <w:tcPr>
            <w:tcW w:w="540" w:type="dxa"/>
          </w:tcPr>
          <w:p w14:paraId="165BEA43" w14:textId="77777777" w:rsidR="00A56630" w:rsidRPr="00732BBE" w:rsidRDefault="00A56630" w:rsidP="00A56630">
            <w:pPr>
              <w:rPr>
                <w:rFonts w:ascii="Arial" w:hAnsi="Arial" w:cs="Arial"/>
                <w:b/>
                <w:bCs/>
                <w:lang w:val="en-GB"/>
              </w:rPr>
            </w:pPr>
          </w:p>
        </w:tc>
        <w:tc>
          <w:tcPr>
            <w:tcW w:w="9574" w:type="dxa"/>
          </w:tcPr>
          <w:p w14:paraId="5F36CB47" w14:textId="77777777" w:rsidR="00A56630" w:rsidRPr="00732BBE" w:rsidRDefault="00A56630" w:rsidP="00A56630">
            <w:pPr>
              <w:rPr>
                <w:rFonts w:ascii="Arial" w:hAnsi="Arial" w:cs="Arial"/>
                <w:b/>
                <w:bCs/>
                <w:lang w:val="en-GB"/>
              </w:rPr>
            </w:pPr>
          </w:p>
        </w:tc>
      </w:tr>
    </w:tbl>
    <w:p w14:paraId="1D72BE3F" w14:textId="77777777" w:rsidR="00BA6942" w:rsidRPr="000A46C5" w:rsidRDefault="00BA6942" w:rsidP="00BA6942">
      <w:pPr>
        <w:ind w:left="-900"/>
        <w:rPr>
          <w:rFonts w:ascii="Arial" w:hAnsi="Arial" w:cs="Arial"/>
          <w:b/>
          <w:bCs/>
          <w:lang w:val="en-GB"/>
        </w:rPr>
      </w:pPr>
    </w:p>
    <w:p w14:paraId="55F931B4" w14:textId="77777777" w:rsidR="00BA6942" w:rsidRPr="00B9402D" w:rsidRDefault="00BA6942" w:rsidP="00BA6942">
      <w:pPr>
        <w:ind w:left="-900"/>
        <w:rPr>
          <w:rFonts w:ascii="Arial" w:hAnsi="Arial" w:cs="Arial"/>
          <w:color w:val="339966"/>
          <w:sz w:val="28"/>
          <w:szCs w:val="28"/>
        </w:rPr>
      </w:pPr>
      <w:r w:rsidRPr="00B9402D">
        <w:rPr>
          <w:rFonts w:ascii="Arial" w:hAnsi="Arial" w:cs="Arial"/>
          <w:color w:val="339966"/>
          <w:sz w:val="28"/>
          <w:szCs w:val="28"/>
        </w:rPr>
        <w:t>CASE CONSULTATION:</w:t>
      </w:r>
    </w:p>
    <w:p w14:paraId="53F4B6C8" w14:textId="77777777" w:rsidR="00BA6942" w:rsidRPr="00B9402D" w:rsidRDefault="00BA6942" w:rsidP="00BA6942">
      <w:pPr>
        <w:rPr>
          <w:rFonts w:ascii="Arial" w:hAnsi="Arial" w:cs="Arial"/>
          <w:color w:val="339966"/>
        </w:rPr>
      </w:pPr>
    </w:p>
    <w:p w14:paraId="6E15022D" w14:textId="77777777" w:rsidR="00BA6942" w:rsidRPr="00B9402D" w:rsidRDefault="00BA6942" w:rsidP="00BA6942">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0F85D5AE" w14:textId="77777777" w:rsidTr="00CF6F0C">
        <w:trPr>
          <w:trHeight w:val="716"/>
        </w:trPr>
        <w:tc>
          <w:tcPr>
            <w:tcW w:w="10080" w:type="dxa"/>
          </w:tcPr>
          <w:p w14:paraId="37016B4A" w14:textId="77777777" w:rsidR="00BA6942" w:rsidRPr="00732BBE" w:rsidRDefault="00BA6942" w:rsidP="00CF6F0C">
            <w:pPr>
              <w:rPr>
                <w:rFonts w:ascii="Arial" w:hAnsi="Arial" w:cs="Arial"/>
              </w:rPr>
            </w:pPr>
          </w:p>
          <w:p w14:paraId="4C7DC1EF" w14:textId="77777777" w:rsidR="00BA6942" w:rsidRPr="00732BBE" w:rsidRDefault="00BA6942" w:rsidP="00CF6F0C">
            <w:pPr>
              <w:rPr>
                <w:rFonts w:ascii="Arial" w:hAnsi="Arial" w:cs="Arial"/>
              </w:rPr>
            </w:pPr>
          </w:p>
        </w:tc>
      </w:tr>
    </w:tbl>
    <w:p w14:paraId="1C631E40" w14:textId="77777777" w:rsidR="00BA6942" w:rsidRPr="00B9402D" w:rsidRDefault="00BA6942" w:rsidP="00BA6942">
      <w:pPr>
        <w:ind w:left="-900"/>
        <w:rPr>
          <w:rFonts w:ascii="Arial" w:hAnsi="Arial" w:cs="Arial"/>
          <w:b/>
          <w:bCs/>
          <w:color w:val="339966"/>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3D1584E4" w14:textId="77777777" w:rsidTr="00CF6F0C">
        <w:trPr>
          <w:trHeight w:val="966"/>
        </w:trPr>
        <w:tc>
          <w:tcPr>
            <w:tcW w:w="10080" w:type="dxa"/>
          </w:tcPr>
          <w:p w14:paraId="218C2CE8" w14:textId="77777777" w:rsidR="00BA6942" w:rsidRPr="00732BBE" w:rsidRDefault="00BA6942" w:rsidP="00CF6F0C">
            <w:pPr>
              <w:rPr>
                <w:rFonts w:ascii="Arial" w:hAnsi="Arial" w:cs="Arial"/>
              </w:rPr>
            </w:pPr>
            <w:r w:rsidRPr="00B9402D">
              <w:rPr>
                <w:rFonts w:ascii="Arial" w:hAnsi="Arial" w:cs="Arial"/>
                <w:b/>
                <w:bCs/>
                <w:color w:val="339966"/>
                <w:sz w:val="22"/>
                <w:szCs w:val="22"/>
              </w:rPr>
              <w:t>Comments</w:t>
            </w:r>
          </w:p>
          <w:p w14:paraId="19A387D7" w14:textId="77777777" w:rsidR="00BA6942" w:rsidRPr="00732BBE" w:rsidRDefault="00BA6942" w:rsidP="00CF6F0C">
            <w:pPr>
              <w:rPr>
                <w:rFonts w:ascii="Arial" w:hAnsi="Arial" w:cs="Arial"/>
              </w:rPr>
            </w:pPr>
          </w:p>
          <w:p w14:paraId="319F087E" w14:textId="77777777" w:rsidR="00BA6942" w:rsidRPr="00732BBE" w:rsidRDefault="00BA6942" w:rsidP="00CF6F0C">
            <w:pPr>
              <w:rPr>
                <w:rFonts w:ascii="Arial" w:hAnsi="Arial" w:cs="Arial"/>
              </w:rPr>
            </w:pPr>
          </w:p>
        </w:tc>
      </w:tr>
    </w:tbl>
    <w:p w14:paraId="7D9804BA" w14:textId="77777777" w:rsidR="00BA6942" w:rsidRDefault="00BA6942" w:rsidP="00BA6942">
      <w:pPr>
        <w:ind w:left="-900"/>
        <w:rPr>
          <w:rFonts w:ascii="Arial" w:hAnsi="Arial"/>
          <w:b/>
          <w:sz w:val="28"/>
          <w:szCs w:val="28"/>
        </w:rPr>
      </w:pPr>
    </w:p>
    <w:tbl>
      <w:tblPr>
        <w:tblW w:w="9360" w:type="dxa"/>
        <w:tblCellSpacing w:w="37" w:type="dxa"/>
        <w:tblInd w:w="-762" w:type="dxa"/>
        <w:tblCellMar>
          <w:left w:w="0" w:type="dxa"/>
          <w:right w:w="0" w:type="dxa"/>
        </w:tblCellMar>
        <w:tblLook w:val="04A0" w:firstRow="1" w:lastRow="0" w:firstColumn="1" w:lastColumn="0" w:noHBand="0" w:noVBand="1"/>
      </w:tblPr>
      <w:tblGrid>
        <w:gridCol w:w="2670"/>
        <w:gridCol w:w="6690"/>
      </w:tblGrid>
      <w:tr w:rsidR="0052197E" w14:paraId="105CFF76" w14:textId="77777777" w:rsidTr="000220C1">
        <w:trPr>
          <w:tblCellSpacing w:w="37" w:type="dxa"/>
        </w:trPr>
        <w:tc>
          <w:tcPr>
            <w:tcW w:w="1367" w:type="pct"/>
            <w:vAlign w:val="center"/>
            <w:hideMark/>
          </w:tcPr>
          <w:p w14:paraId="4BFA54F9" w14:textId="77777777" w:rsidR="0052197E" w:rsidRPr="00344591" w:rsidRDefault="0052197E" w:rsidP="002E23A4">
            <w:pPr>
              <w:rPr>
                <w:rFonts w:ascii="Arial" w:hAnsi="Arial" w:cs="Arial"/>
                <w:sz w:val="22"/>
                <w:szCs w:val="22"/>
              </w:rPr>
            </w:pPr>
            <w:r w:rsidRPr="00344591">
              <w:rPr>
                <w:rFonts w:ascii="Arial" w:hAnsi="Arial" w:cs="Arial"/>
                <w:b/>
                <w:bCs/>
                <w:sz w:val="22"/>
                <w:szCs w:val="22"/>
              </w:rPr>
              <w:lastRenderedPageBreak/>
              <w:t>Case number:</w:t>
            </w:r>
          </w:p>
        </w:tc>
        <w:tc>
          <w:tcPr>
            <w:tcW w:w="3514" w:type="pct"/>
            <w:vAlign w:val="center"/>
            <w:hideMark/>
          </w:tcPr>
          <w:p w14:paraId="5D9AA29B" w14:textId="2203A721" w:rsidR="0052197E" w:rsidRPr="00344591" w:rsidRDefault="007F6DAE" w:rsidP="002E23A4">
            <w:pPr>
              <w:rPr>
                <w:rFonts w:ascii="Arial" w:hAnsi="Arial" w:cs="Arial"/>
                <w:sz w:val="22"/>
                <w:szCs w:val="22"/>
              </w:rPr>
            </w:pPr>
            <w:r w:rsidRPr="00344591">
              <w:rPr>
                <w:rFonts w:ascii="Arial" w:hAnsi="Arial" w:cs="Arial"/>
                <w:noProof/>
                <w:sz w:val="22"/>
                <w:szCs w:val="22"/>
              </w:rPr>
              <w:drawing>
                <wp:anchor distT="0" distB="0" distL="114300" distR="114300" simplePos="0" relativeHeight="251660288" behindDoc="0" locked="0" layoutInCell="1" allowOverlap="1" wp14:anchorId="0FD9C12B" wp14:editId="5B107920">
                  <wp:simplePos x="0" y="0"/>
                  <wp:positionH relativeFrom="column">
                    <wp:posOffset>3510915</wp:posOffset>
                  </wp:positionH>
                  <wp:positionV relativeFrom="paragraph">
                    <wp:posOffset>7620</wp:posOffset>
                  </wp:positionV>
                  <wp:extent cx="910590" cy="664845"/>
                  <wp:effectExtent l="0" t="0" r="0" b="0"/>
                  <wp:wrapNone/>
                  <wp:docPr id="53" name="Picture 5">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0590" cy="664845"/>
                          </a:xfrm>
                          <a:prstGeom prst="rect">
                            <a:avLst/>
                          </a:prstGeom>
                          <a:noFill/>
                        </pic:spPr>
                      </pic:pic>
                    </a:graphicData>
                  </a:graphic>
                  <wp14:sizeRelH relativeFrom="page">
                    <wp14:pctWidth>0</wp14:pctWidth>
                  </wp14:sizeRelH>
                  <wp14:sizeRelV relativeFrom="page">
                    <wp14:pctHeight>0</wp14:pctHeight>
                  </wp14:sizeRelV>
                </wp:anchor>
              </w:drawing>
            </w:r>
            <w:r w:rsidR="0052197E" w:rsidRPr="00344591">
              <w:rPr>
                <w:rFonts w:ascii="Arial" w:hAnsi="Arial" w:cs="Arial"/>
                <w:sz w:val="22"/>
                <w:szCs w:val="22"/>
              </w:rPr>
              <w:t xml:space="preserve">cc8 </w:t>
            </w:r>
          </w:p>
        </w:tc>
      </w:tr>
      <w:tr w:rsidR="000220C1" w14:paraId="4D39F12E" w14:textId="77777777" w:rsidTr="000220C1">
        <w:trPr>
          <w:tblCellSpacing w:w="37" w:type="dxa"/>
        </w:trPr>
        <w:tc>
          <w:tcPr>
            <w:tcW w:w="1367" w:type="pct"/>
            <w:vAlign w:val="center"/>
          </w:tcPr>
          <w:p w14:paraId="5AC0FB9A" w14:textId="77777777" w:rsidR="000220C1" w:rsidRPr="00344591" w:rsidRDefault="000220C1" w:rsidP="002E23A4">
            <w:pPr>
              <w:rPr>
                <w:rFonts w:ascii="Arial" w:hAnsi="Arial" w:cs="Arial"/>
                <w:b/>
                <w:bCs/>
                <w:sz w:val="22"/>
                <w:szCs w:val="22"/>
              </w:rPr>
            </w:pPr>
            <w:r w:rsidRPr="00344591">
              <w:rPr>
                <w:rFonts w:ascii="Arial" w:hAnsi="Arial" w:cs="Arial"/>
                <w:b/>
                <w:bCs/>
                <w:sz w:val="22"/>
                <w:szCs w:val="22"/>
              </w:rPr>
              <w:t>Diagnostic Category:</w:t>
            </w:r>
          </w:p>
        </w:tc>
        <w:tc>
          <w:tcPr>
            <w:tcW w:w="3514" w:type="pct"/>
            <w:vAlign w:val="center"/>
          </w:tcPr>
          <w:p w14:paraId="38812374" w14:textId="77777777" w:rsidR="000220C1" w:rsidRPr="00344591" w:rsidRDefault="000220C1" w:rsidP="002E23A4">
            <w:pPr>
              <w:rPr>
                <w:rFonts w:ascii="Arial" w:hAnsi="Arial" w:cs="Arial"/>
                <w:sz w:val="22"/>
                <w:szCs w:val="22"/>
              </w:rPr>
            </w:pPr>
            <w:r w:rsidRPr="00344591">
              <w:rPr>
                <w:rFonts w:ascii="Arial" w:hAnsi="Arial" w:cs="Arial"/>
                <w:sz w:val="22"/>
                <w:szCs w:val="22"/>
              </w:rPr>
              <w:t>Lymphoreticular</w:t>
            </w:r>
          </w:p>
        </w:tc>
      </w:tr>
      <w:tr w:rsidR="0052197E" w14:paraId="57DC8DA3" w14:textId="77777777" w:rsidTr="000220C1">
        <w:trPr>
          <w:tblCellSpacing w:w="37" w:type="dxa"/>
        </w:trPr>
        <w:tc>
          <w:tcPr>
            <w:tcW w:w="0" w:type="auto"/>
            <w:hideMark/>
          </w:tcPr>
          <w:p w14:paraId="42E65BF6" w14:textId="77777777" w:rsidR="0052197E" w:rsidRPr="00344591" w:rsidRDefault="0052197E" w:rsidP="002E23A4">
            <w:pPr>
              <w:rPr>
                <w:rFonts w:ascii="Arial" w:hAnsi="Arial" w:cs="Arial"/>
                <w:sz w:val="22"/>
                <w:szCs w:val="22"/>
              </w:rPr>
            </w:pPr>
            <w:r w:rsidRPr="00344591">
              <w:rPr>
                <w:rFonts w:ascii="Arial" w:hAnsi="Arial" w:cs="Arial"/>
                <w:b/>
                <w:bCs/>
                <w:sz w:val="22"/>
                <w:szCs w:val="22"/>
              </w:rPr>
              <w:t>Clinical Information:</w:t>
            </w:r>
          </w:p>
        </w:tc>
        <w:tc>
          <w:tcPr>
            <w:tcW w:w="0" w:type="auto"/>
            <w:vAlign w:val="center"/>
            <w:hideMark/>
          </w:tcPr>
          <w:p w14:paraId="1A62B593" w14:textId="77777777" w:rsidR="0052197E" w:rsidRPr="00344591" w:rsidRDefault="0052197E" w:rsidP="002E23A4">
            <w:pPr>
              <w:rPr>
                <w:rFonts w:ascii="Arial" w:hAnsi="Arial" w:cs="Arial"/>
                <w:sz w:val="22"/>
                <w:szCs w:val="22"/>
              </w:rPr>
            </w:pPr>
            <w:r w:rsidRPr="00344591">
              <w:rPr>
                <w:rFonts w:ascii="Arial" w:hAnsi="Arial" w:cs="Arial"/>
                <w:sz w:val="22"/>
                <w:szCs w:val="22"/>
              </w:rPr>
              <w:t>F44. Breast Cancer. Lymph node with 3, 5 mm cortex</w:t>
            </w:r>
          </w:p>
        </w:tc>
      </w:tr>
      <w:tr w:rsidR="0052197E" w14:paraId="025CAF0E" w14:textId="77777777" w:rsidTr="000220C1">
        <w:trPr>
          <w:tblCellSpacing w:w="37" w:type="dxa"/>
        </w:trPr>
        <w:tc>
          <w:tcPr>
            <w:tcW w:w="0" w:type="auto"/>
            <w:hideMark/>
          </w:tcPr>
          <w:p w14:paraId="433279C3" w14:textId="77777777" w:rsidR="0052197E" w:rsidRPr="00344591" w:rsidRDefault="0052197E" w:rsidP="002E23A4">
            <w:pPr>
              <w:rPr>
                <w:rFonts w:ascii="Arial" w:hAnsi="Arial" w:cs="Arial"/>
                <w:sz w:val="22"/>
                <w:szCs w:val="22"/>
              </w:rPr>
            </w:pPr>
            <w:r w:rsidRPr="00344591">
              <w:rPr>
                <w:rFonts w:ascii="Arial" w:hAnsi="Arial" w:cs="Arial"/>
                <w:b/>
                <w:bCs/>
                <w:sz w:val="22"/>
                <w:szCs w:val="22"/>
              </w:rPr>
              <w:t>Specimen:</w:t>
            </w:r>
          </w:p>
        </w:tc>
        <w:tc>
          <w:tcPr>
            <w:tcW w:w="0" w:type="auto"/>
            <w:vAlign w:val="center"/>
            <w:hideMark/>
          </w:tcPr>
          <w:p w14:paraId="0275F5A0" w14:textId="77777777" w:rsidR="0052197E" w:rsidRPr="00344591" w:rsidRDefault="0052197E" w:rsidP="002E23A4">
            <w:pPr>
              <w:rPr>
                <w:rFonts w:ascii="Arial" w:hAnsi="Arial" w:cs="Arial"/>
                <w:sz w:val="22"/>
                <w:szCs w:val="22"/>
              </w:rPr>
            </w:pPr>
            <w:r w:rsidRPr="00344591">
              <w:rPr>
                <w:rFonts w:ascii="Arial" w:hAnsi="Arial" w:cs="Arial"/>
                <w:sz w:val="22"/>
                <w:szCs w:val="22"/>
              </w:rPr>
              <w:t>Lymph node</w:t>
            </w:r>
          </w:p>
        </w:tc>
      </w:tr>
      <w:tr w:rsidR="0052197E" w14:paraId="028F201F" w14:textId="77777777" w:rsidTr="000220C1">
        <w:trPr>
          <w:tblCellSpacing w:w="37" w:type="dxa"/>
        </w:trPr>
        <w:tc>
          <w:tcPr>
            <w:tcW w:w="0" w:type="auto"/>
            <w:hideMark/>
          </w:tcPr>
          <w:p w14:paraId="38B45AD8" w14:textId="77777777" w:rsidR="0052197E" w:rsidRPr="00344591" w:rsidRDefault="0052197E" w:rsidP="002E23A4">
            <w:pPr>
              <w:rPr>
                <w:rFonts w:ascii="Arial" w:hAnsi="Arial" w:cs="Arial"/>
                <w:sz w:val="22"/>
                <w:szCs w:val="22"/>
              </w:rPr>
            </w:pPr>
            <w:r w:rsidRPr="00344591">
              <w:rPr>
                <w:rFonts w:ascii="Arial" w:hAnsi="Arial" w:cs="Arial"/>
                <w:b/>
                <w:bCs/>
                <w:sz w:val="22"/>
                <w:szCs w:val="22"/>
              </w:rPr>
              <w:t>Age:</w:t>
            </w:r>
          </w:p>
        </w:tc>
        <w:tc>
          <w:tcPr>
            <w:tcW w:w="0" w:type="auto"/>
            <w:vAlign w:val="center"/>
            <w:hideMark/>
          </w:tcPr>
          <w:p w14:paraId="7A0DE820" w14:textId="77777777" w:rsidR="0052197E" w:rsidRPr="00344591" w:rsidRDefault="0052197E" w:rsidP="002E23A4">
            <w:pPr>
              <w:rPr>
                <w:rFonts w:ascii="Arial" w:hAnsi="Arial" w:cs="Arial"/>
                <w:sz w:val="22"/>
                <w:szCs w:val="22"/>
              </w:rPr>
            </w:pPr>
            <w:r w:rsidRPr="00344591">
              <w:rPr>
                <w:rFonts w:ascii="Arial" w:hAnsi="Arial" w:cs="Arial"/>
                <w:sz w:val="22"/>
                <w:szCs w:val="22"/>
              </w:rPr>
              <w:t>44</w:t>
            </w:r>
          </w:p>
        </w:tc>
      </w:tr>
      <w:tr w:rsidR="0052197E" w14:paraId="7D5C20E2" w14:textId="77777777" w:rsidTr="000220C1">
        <w:trPr>
          <w:tblCellSpacing w:w="37" w:type="dxa"/>
        </w:trPr>
        <w:tc>
          <w:tcPr>
            <w:tcW w:w="0" w:type="auto"/>
            <w:hideMark/>
          </w:tcPr>
          <w:p w14:paraId="47CFE88E" w14:textId="77777777" w:rsidR="0052197E" w:rsidRPr="00344591" w:rsidRDefault="0052197E" w:rsidP="002E23A4">
            <w:pPr>
              <w:rPr>
                <w:rFonts w:ascii="Arial" w:hAnsi="Arial" w:cs="Arial"/>
                <w:sz w:val="22"/>
                <w:szCs w:val="22"/>
              </w:rPr>
            </w:pPr>
            <w:r w:rsidRPr="00344591">
              <w:rPr>
                <w:rFonts w:ascii="Arial" w:hAnsi="Arial" w:cs="Arial"/>
                <w:b/>
                <w:bCs/>
                <w:sz w:val="22"/>
                <w:szCs w:val="22"/>
              </w:rPr>
              <w:t>Sex:</w:t>
            </w:r>
          </w:p>
        </w:tc>
        <w:tc>
          <w:tcPr>
            <w:tcW w:w="0" w:type="auto"/>
            <w:vAlign w:val="center"/>
            <w:hideMark/>
          </w:tcPr>
          <w:p w14:paraId="0E195846" w14:textId="77777777" w:rsidR="0052197E" w:rsidRPr="00344591" w:rsidRDefault="0052197E" w:rsidP="002E23A4">
            <w:pPr>
              <w:rPr>
                <w:rFonts w:ascii="Arial" w:hAnsi="Arial" w:cs="Arial"/>
                <w:sz w:val="22"/>
                <w:szCs w:val="22"/>
              </w:rPr>
            </w:pPr>
            <w:r w:rsidRPr="00344591">
              <w:rPr>
                <w:rFonts w:ascii="Arial" w:hAnsi="Arial" w:cs="Arial"/>
                <w:sz w:val="22"/>
                <w:szCs w:val="22"/>
              </w:rPr>
              <w:t>Female</w:t>
            </w:r>
          </w:p>
        </w:tc>
      </w:tr>
      <w:tr w:rsidR="0052197E" w14:paraId="7F44A24D" w14:textId="77777777" w:rsidTr="000220C1">
        <w:trPr>
          <w:tblCellSpacing w:w="37" w:type="dxa"/>
        </w:trPr>
        <w:tc>
          <w:tcPr>
            <w:tcW w:w="0" w:type="auto"/>
            <w:hideMark/>
          </w:tcPr>
          <w:p w14:paraId="52668BCA" w14:textId="77777777" w:rsidR="0052197E" w:rsidRPr="00344591" w:rsidRDefault="0052197E" w:rsidP="002E23A4">
            <w:pPr>
              <w:rPr>
                <w:rFonts w:ascii="Arial" w:hAnsi="Arial" w:cs="Arial"/>
                <w:sz w:val="22"/>
                <w:szCs w:val="22"/>
              </w:rPr>
            </w:pPr>
            <w:r w:rsidRPr="00344591">
              <w:rPr>
                <w:rFonts w:ascii="Arial" w:hAnsi="Arial" w:cs="Arial"/>
                <w:b/>
                <w:bCs/>
                <w:sz w:val="22"/>
                <w:szCs w:val="22"/>
              </w:rPr>
              <w:t>Macroscopic description:</w:t>
            </w:r>
          </w:p>
        </w:tc>
        <w:tc>
          <w:tcPr>
            <w:tcW w:w="0" w:type="auto"/>
            <w:vAlign w:val="center"/>
            <w:hideMark/>
          </w:tcPr>
          <w:p w14:paraId="430DB0CE" w14:textId="77777777" w:rsidR="0052197E" w:rsidRPr="00344591" w:rsidRDefault="0052197E" w:rsidP="002E23A4">
            <w:pPr>
              <w:rPr>
                <w:rFonts w:ascii="Arial" w:hAnsi="Arial" w:cs="Arial"/>
                <w:sz w:val="22"/>
                <w:szCs w:val="22"/>
              </w:rPr>
            </w:pPr>
            <w:r w:rsidRPr="00344591">
              <w:rPr>
                <w:rFonts w:ascii="Arial" w:hAnsi="Arial" w:cs="Arial"/>
                <w:sz w:val="22"/>
                <w:szCs w:val="22"/>
              </w:rPr>
              <w:t xml:space="preserve">Two cores, 12 and 14mm. </w:t>
            </w:r>
          </w:p>
        </w:tc>
      </w:tr>
      <w:tr w:rsidR="0052197E" w14:paraId="008EED9E" w14:textId="77777777" w:rsidTr="000220C1">
        <w:trPr>
          <w:tblCellSpacing w:w="37" w:type="dxa"/>
        </w:trPr>
        <w:tc>
          <w:tcPr>
            <w:tcW w:w="0" w:type="auto"/>
            <w:hideMark/>
          </w:tcPr>
          <w:p w14:paraId="07137184" w14:textId="77777777" w:rsidR="0052197E" w:rsidRPr="00344591" w:rsidRDefault="0052197E" w:rsidP="002E23A4">
            <w:pPr>
              <w:rPr>
                <w:rFonts w:ascii="Arial" w:hAnsi="Arial" w:cs="Arial"/>
                <w:sz w:val="22"/>
                <w:szCs w:val="22"/>
              </w:rPr>
            </w:pPr>
            <w:r w:rsidRPr="00344591">
              <w:rPr>
                <w:rFonts w:ascii="Arial" w:hAnsi="Arial" w:cs="Arial"/>
                <w:b/>
                <w:bCs/>
                <w:sz w:val="22"/>
                <w:szCs w:val="22"/>
              </w:rPr>
              <w:t>Immunohistochemistry:</w:t>
            </w:r>
          </w:p>
        </w:tc>
        <w:tc>
          <w:tcPr>
            <w:tcW w:w="0" w:type="auto"/>
            <w:vAlign w:val="center"/>
            <w:hideMark/>
          </w:tcPr>
          <w:p w14:paraId="0FF68D14" w14:textId="77777777" w:rsidR="0052197E" w:rsidRPr="00344591" w:rsidRDefault="0052197E" w:rsidP="002E23A4">
            <w:pPr>
              <w:rPr>
                <w:rFonts w:ascii="Arial" w:hAnsi="Arial" w:cs="Arial"/>
                <w:sz w:val="22"/>
                <w:szCs w:val="22"/>
              </w:rPr>
            </w:pPr>
            <w:r w:rsidRPr="00344591">
              <w:rPr>
                <w:rFonts w:ascii="Arial" w:hAnsi="Arial" w:cs="Arial"/>
                <w:sz w:val="22"/>
                <w:szCs w:val="22"/>
              </w:rPr>
              <w:t>EMA, MNF116 positive cells</w:t>
            </w:r>
          </w:p>
        </w:tc>
      </w:tr>
    </w:tbl>
    <w:p w14:paraId="063E8677" w14:textId="77777777" w:rsidR="00BA6942" w:rsidRDefault="00BA6942" w:rsidP="00BA6942">
      <w:pPr>
        <w:rPr>
          <w:rFonts w:ascii="Arial" w:hAnsi="Arial" w:cs="Arial"/>
        </w:rPr>
      </w:pP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574"/>
      </w:tblGrid>
      <w:tr w:rsidR="00690DD2" w:rsidRPr="00732BBE" w14:paraId="7A3FD22F" w14:textId="77777777" w:rsidTr="007C76A1">
        <w:tc>
          <w:tcPr>
            <w:tcW w:w="10114" w:type="dxa"/>
            <w:gridSpan w:val="2"/>
          </w:tcPr>
          <w:p w14:paraId="27B94253" w14:textId="77777777" w:rsidR="00690DD2" w:rsidRDefault="00690DD2" w:rsidP="00690DD2">
            <w:pPr>
              <w:numPr>
                <w:ilvl w:val="0"/>
                <w:numId w:val="14"/>
              </w:numPr>
              <w:rPr>
                <w:rFonts w:ascii="Arial" w:hAnsi="Arial" w:cs="Arial"/>
                <w:b/>
                <w:bCs/>
                <w:sz w:val="22"/>
                <w:szCs w:val="28"/>
                <w:lang w:val="en-GB"/>
              </w:rPr>
            </w:pPr>
            <w:r w:rsidRPr="00021537">
              <w:rPr>
                <w:rFonts w:ascii="Arial" w:hAnsi="Arial" w:cs="Arial"/>
                <w:b/>
                <w:bCs/>
                <w:sz w:val="22"/>
                <w:szCs w:val="28"/>
                <w:lang w:val="en-GB"/>
              </w:rPr>
              <w:t xml:space="preserve">Please merge any of the following that you consider to be synonym diagnoses, or so closely linked together as to make no clinically significant difference. </w:t>
            </w:r>
          </w:p>
          <w:p w14:paraId="093226E1" w14:textId="77777777" w:rsid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You may suggest as many different merging combinations as necessary e.g. merge 1 &amp; 2 and merge 3 &amp; 4 etc.</w:t>
            </w:r>
          </w:p>
          <w:p w14:paraId="640A4D2E" w14:textId="77777777" w:rsidR="00690DD2" w:rsidRP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All unmerged diagnoses should be considered discrete diagnoses, different from any other.</w:t>
            </w:r>
          </w:p>
        </w:tc>
      </w:tr>
      <w:tr w:rsidR="00212941" w:rsidRPr="00732BBE" w14:paraId="71A58E74" w14:textId="77777777" w:rsidTr="00212941">
        <w:trPr>
          <w:trHeight w:val="468"/>
        </w:trPr>
        <w:tc>
          <w:tcPr>
            <w:tcW w:w="540" w:type="dxa"/>
            <w:tcBorders>
              <w:right w:val="single" w:sz="4" w:space="0" w:color="auto"/>
            </w:tcBorders>
          </w:tcPr>
          <w:p w14:paraId="7D6F4FF4" w14:textId="77777777" w:rsidR="00212941" w:rsidRPr="00732BBE" w:rsidRDefault="00212941" w:rsidP="00212941">
            <w:pPr>
              <w:rPr>
                <w:rFonts w:ascii="Arial" w:hAnsi="Arial" w:cs="Arial"/>
                <w:b/>
                <w:bCs/>
                <w:lang w:val="en-GB"/>
              </w:rPr>
            </w:pPr>
            <w:r w:rsidRPr="00732BBE">
              <w:rPr>
                <w:rFonts w:ascii="Arial" w:hAnsi="Arial" w:cs="Arial"/>
                <w:b/>
                <w:bCs/>
                <w:lang w:val="en-GB"/>
              </w:rPr>
              <w:t>1</w:t>
            </w:r>
          </w:p>
        </w:tc>
        <w:tc>
          <w:tcPr>
            <w:tcW w:w="9574" w:type="dxa"/>
            <w:tcBorders>
              <w:top w:val="single" w:sz="4" w:space="0" w:color="auto"/>
              <w:left w:val="single" w:sz="4" w:space="0" w:color="auto"/>
              <w:bottom w:val="single" w:sz="4" w:space="0" w:color="auto"/>
              <w:right w:val="single" w:sz="4" w:space="0" w:color="auto"/>
            </w:tcBorders>
          </w:tcPr>
          <w:p w14:paraId="325B3FA6" w14:textId="77777777" w:rsidR="00212941" w:rsidRPr="00212941" w:rsidRDefault="00212941" w:rsidP="00212941">
            <w:pPr>
              <w:rPr>
                <w:rFonts w:ascii="Arial" w:hAnsi="Arial" w:cs="Arial"/>
                <w:b/>
                <w:bCs/>
                <w:sz w:val="22"/>
                <w:szCs w:val="22"/>
                <w:lang w:val="en-GB"/>
              </w:rPr>
            </w:pPr>
            <w:r w:rsidRPr="00212941">
              <w:rPr>
                <w:rFonts w:ascii="Arial" w:hAnsi="Arial" w:cs="Arial"/>
                <w:b/>
                <w:bCs/>
                <w:color w:val="000000"/>
                <w:sz w:val="22"/>
                <w:szCs w:val="22"/>
              </w:rPr>
              <w:t>Breast implant associated anaplastic large cell lymphoma</w:t>
            </w:r>
          </w:p>
        </w:tc>
      </w:tr>
      <w:tr w:rsidR="00212941" w:rsidRPr="00732BBE" w14:paraId="2C458D66" w14:textId="77777777" w:rsidTr="00212941">
        <w:trPr>
          <w:trHeight w:val="518"/>
        </w:trPr>
        <w:tc>
          <w:tcPr>
            <w:tcW w:w="540" w:type="dxa"/>
            <w:tcBorders>
              <w:right w:val="single" w:sz="4" w:space="0" w:color="auto"/>
            </w:tcBorders>
          </w:tcPr>
          <w:p w14:paraId="7756FF75" w14:textId="77777777" w:rsidR="00212941" w:rsidRPr="00732BBE" w:rsidRDefault="00212941" w:rsidP="00212941">
            <w:pPr>
              <w:rPr>
                <w:rFonts w:ascii="Arial" w:hAnsi="Arial" w:cs="Arial"/>
                <w:b/>
                <w:bCs/>
                <w:lang w:val="en-GB"/>
              </w:rPr>
            </w:pPr>
            <w:r>
              <w:rPr>
                <w:rFonts w:ascii="Arial" w:hAnsi="Arial" w:cs="Arial"/>
                <w:b/>
                <w:bCs/>
                <w:lang w:val="en-GB"/>
              </w:rPr>
              <w:t>2</w:t>
            </w:r>
          </w:p>
        </w:tc>
        <w:tc>
          <w:tcPr>
            <w:tcW w:w="9574" w:type="dxa"/>
            <w:tcBorders>
              <w:top w:val="single" w:sz="4" w:space="0" w:color="auto"/>
              <w:left w:val="single" w:sz="4" w:space="0" w:color="auto"/>
              <w:bottom w:val="single" w:sz="4" w:space="0" w:color="auto"/>
              <w:right w:val="single" w:sz="4" w:space="0" w:color="auto"/>
            </w:tcBorders>
          </w:tcPr>
          <w:p w14:paraId="5F932D81" w14:textId="77777777" w:rsidR="00212941" w:rsidRPr="00212941" w:rsidRDefault="00212941" w:rsidP="00212941">
            <w:pPr>
              <w:rPr>
                <w:rFonts w:ascii="Arial" w:hAnsi="Arial" w:cs="Arial"/>
                <w:b/>
                <w:bCs/>
                <w:sz w:val="22"/>
                <w:szCs w:val="22"/>
                <w:lang w:val="en-GB"/>
              </w:rPr>
            </w:pPr>
            <w:r w:rsidRPr="00212941">
              <w:rPr>
                <w:rFonts w:ascii="Arial" w:hAnsi="Arial" w:cs="Arial"/>
                <w:b/>
                <w:bCs/>
                <w:color w:val="000000"/>
                <w:sz w:val="22"/>
                <w:szCs w:val="22"/>
              </w:rPr>
              <w:t>lymph node with metastatic carcinoma</w:t>
            </w:r>
          </w:p>
        </w:tc>
      </w:tr>
      <w:tr w:rsidR="00212941" w:rsidRPr="00732BBE" w14:paraId="49915187" w14:textId="77777777" w:rsidTr="00212941">
        <w:trPr>
          <w:trHeight w:val="540"/>
        </w:trPr>
        <w:tc>
          <w:tcPr>
            <w:tcW w:w="540" w:type="dxa"/>
            <w:tcBorders>
              <w:right w:val="single" w:sz="4" w:space="0" w:color="auto"/>
            </w:tcBorders>
          </w:tcPr>
          <w:p w14:paraId="034E4C3D" w14:textId="77777777" w:rsidR="00212941" w:rsidRPr="00732BBE" w:rsidRDefault="00212941" w:rsidP="00212941">
            <w:pPr>
              <w:rPr>
                <w:rFonts w:ascii="Arial" w:hAnsi="Arial" w:cs="Arial"/>
                <w:b/>
                <w:bCs/>
                <w:lang w:val="en-GB"/>
              </w:rPr>
            </w:pPr>
            <w:r>
              <w:rPr>
                <w:rFonts w:ascii="Arial" w:hAnsi="Arial" w:cs="Arial"/>
                <w:b/>
                <w:bCs/>
                <w:lang w:val="en-GB"/>
              </w:rPr>
              <w:t>3</w:t>
            </w:r>
          </w:p>
        </w:tc>
        <w:tc>
          <w:tcPr>
            <w:tcW w:w="9574" w:type="dxa"/>
            <w:tcBorders>
              <w:top w:val="single" w:sz="4" w:space="0" w:color="auto"/>
              <w:left w:val="single" w:sz="4" w:space="0" w:color="auto"/>
              <w:bottom w:val="single" w:sz="4" w:space="0" w:color="auto"/>
              <w:right w:val="single" w:sz="4" w:space="0" w:color="auto"/>
            </w:tcBorders>
          </w:tcPr>
          <w:p w14:paraId="6DCF6CE4" w14:textId="77777777" w:rsidR="00212941" w:rsidRPr="00212941" w:rsidRDefault="00212941" w:rsidP="00212941">
            <w:pPr>
              <w:rPr>
                <w:rFonts w:ascii="Arial" w:hAnsi="Arial" w:cs="Arial"/>
                <w:b/>
                <w:bCs/>
                <w:sz w:val="22"/>
                <w:szCs w:val="22"/>
                <w:lang w:val="en-GB"/>
              </w:rPr>
            </w:pPr>
            <w:r w:rsidRPr="00212941">
              <w:rPr>
                <w:rFonts w:ascii="Arial" w:hAnsi="Arial" w:cs="Arial"/>
                <w:b/>
                <w:bCs/>
                <w:color w:val="000000"/>
                <w:sz w:val="22"/>
                <w:szCs w:val="22"/>
              </w:rPr>
              <w:t>Lymph node with metastatic invasive lobular carcinoma</w:t>
            </w:r>
          </w:p>
        </w:tc>
      </w:tr>
      <w:tr w:rsidR="00212941" w:rsidRPr="00732BBE" w14:paraId="2443FAE4" w14:textId="77777777" w:rsidTr="00212941">
        <w:trPr>
          <w:trHeight w:val="535"/>
        </w:trPr>
        <w:tc>
          <w:tcPr>
            <w:tcW w:w="540" w:type="dxa"/>
            <w:tcBorders>
              <w:right w:val="single" w:sz="4" w:space="0" w:color="auto"/>
            </w:tcBorders>
          </w:tcPr>
          <w:p w14:paraId="66F18BC5" w14:textId="77777777" w:rsidR="00212941" w:rsidRPr="00732BBE" w:rsidRDefault="00212941" w:rsidP="00212941">
            <w:pPr>
              <w:rPr>
                <w:rFonts w:ascii="Arial" w:hAnsi="Arial" w:cs="Arial"/>
                <w:b/>
                <w:bCs/>
                <w:lang w:val="en-GB"/>
              </w:rPr>
            </w:pPr>
            <w:r>
              <w:rPr>
                <w:rFonts w:ascii="Arial" w:hAnsi="Arial" w:cs="Arial"/>
                <w:b/>
                <w:bCs/>
                <w:lang w:val="en-GB"/>
              </w:rPr>
              <w:t>4</w:t>
            </w:r>
          </w:p>
        </w:tc>
        <w:tc>
          <w:tcPr>
            <w:tcW w:w="9574" w:type="dxa"/>
            <w:tcBorders>
              <w:top w:val="single" w:sz="4" w:space="0" w:color="auto"/>
              <w:left w:val="single" w:sz="4" w:space="0" w:color="auto"/>
              <w:bottom w:val="single" w:sz="4" w:space="0" w:color="auto"/>
              <w:right w:val="single" w:sz="4" w:space="0" w:color="auto"/>
            </w:tcBorders>
          </w:tcPr>
          <w:p w14:paraId="5B8BFBB3" w14:textId="77777777" w:rsidR="00212941" w:rsidRPr="00212941" w:rsidRDefault="00212941" w:rsidP="00212941">
            <w:pPr>
              <w:rPr>
                <w:rFonts w:ascii="Arial" w:hAnsi="Arial" w:cs="Arial"/>
                <w:b/>
                <w:bCs/>
                <w:sz w:val="22"/>
                <w:szCs w:val="22"/>
                <w:lang w:val="en-GB"/>
              </w:rPr>
            </w:pPr>
            <w:r w:rsidRPr="00212941">
              <w:rPr>
                <w:rFonts w:ascii="Arial" w:hAnsi="Arial" w:cs="Arial"/>
                <w:b/>
                <w:bCs/>
                <w:color w:val="000000"/>
                <w:sz w:val="22"/>
                <w:szCs w:val="22"/>
              </w:rPr>
              <w:t>Metastatic adenocarcinoma of breast with myeloma</w:t>
            </w:r>
          </w:p>
        </w:tc>
      </w:tr>
      <w:tr w:rsidR="00212941" w:rsidRPr="00732BBE" w14:paraId="04A9AAE3" w14:textId="77777777" w:rsidTr="00212941">
        <w:trPr>
          <w:trHeight w:val="515"/>
        </w:trPr>
        <w:tc>
          <w:tcPr>
            <w:tcW w:w="540" w:type="dxa"/>
            <w:tcBorders>
              <w:right w:val="single" w:sz="4" w:space="0" w:color="auto"/>
            </w:tcBorders>
          </w:tcPr>
          <w:p w14:paraId="5EFCAFC7" w14:textId="77777777" w:rsidR="00212941" w:rsidRPr="00732BBE" w:rsidRDefault="00212941" w:rsidP="00212941">
            <w:pPr>
              <w:rPr>
                <w:rFonts w:ascii="Arial" w:hAnsi="Arial" w:cs="Arial"/>
                <w:b/>
                <w:bCs/>
                <w:lang w:val="en-GB"/>
              </w:rPr>
            </w:pPr>
            <w:r>
              <w:rPr>
                <w:rFonts w:ascii="Arial" w:hAnsi="Arial" w:cs="Arial"/>
                <w:b/>
                <w:bCs/>
                <w:lang w:val="en-GB"/>
              </w:rPr>
              <w:t>5</w:t>
            </w:r>
          </w:p>
        </w:tc>
        <w:tc>
          <w:tcPr>
            <w:tcW w:w="9574" w:type="dxa"/>
            <w:tcBorders>
              <w:top w:val="single" w:sz="4" w:space="0" w:color="auto"/>
              <w:left w:val="single" w:sz="4" w:space="0" w:color="auto"/>
              <w:bottom w:val="single" w:sz="4" w:space="0" w:color="auto"/>
              <w:right w:val="single" w:sz="4" w:space="0" w:color="auto"/>
            </w:tcBorders>
          </w:tcPr>
          <w:p w14:paraId="1EF052EA" w14:textId="77777777" w:rsidR="00212941" w:rsidRPr="00212941" w:rsidRDefault="00212941" w:rsidP="00212941">
            <w:pPr>
              <w:rPr>
                <w:rFonts w:ascii="Arial" w:hAnsi="Arial" w:cs="Arial"/>
                <w:b/>
                <w:bCs/>
                <w:sz w:val="22"/>
                <w:szCs w:val="22"/>
                <w:lang w:val="en-GB"/>
              </w:rPr>
            </w:pPr>
            <w:r w:rsidRPr="00212941">
              <w:rPr>
                <w:rFonts w:ascii="Arial" w:hAnsi="Arial" w:cs="Arial"/>
                <w:b/>
                <w:bCs/>
                <w:color w:val="000000"/>
                <w:sz w:val="22"/>
                <w:szCs w:val="22"/>
              </w:rPr>
              <w:t>metastatic adenocarcinoma (? lobular)</w:t>
            </w:r>
          </w:p>
        </w:tc>
      </w:tr>
      <w:tr w:rsidR="00212941" w:rsidRPr="00732BBE" w14:paraId="06FCA0E0" w14:textId="77777777" w:rsidTr="00212941">
        <w:trPr>
          <w:trHeight w:val="537"/>
        </w:trPr>
        <w:tc>
          <w:tcPr>
            <w:tcW w:w="540" w:type="dxa"/>
            <w:tcBorders>
              <w:right w:val="single" w:sz="4" w:space="0" w:color="auto"/>
            </w:tcBorders>
          </w:tcPr>
          <w:p w14:paraId="7C0D6BB3" w14:textId="77777777" w:rsidR="00212941" w:rsidRPr="00732BBE" w:rsidRDefault="00212941" w:rsidP="00212941">
            <w:pPr>
              <w:rPr>
                <w:rFonts w:ascii="Arial" w:hAnsi="Arial" w:cs="Arial"/>
                <w:b/>
                <w:bCs/>
                <w:lang w:val="en-GB"/>
              </w:rPr>
            </w:pPr>
            <w:r>
              <w:rPr>
                <w:rFonts w:ascii="Arial" w:hAnsi="Arial" w:cs="Arial"/>
                <w:b/>
                <w:bCs/>
                <w:lang w:val="en-GB"/>
              </w:rPr>
              <w:t>6</w:t>
            </w:r>
          </w:p>
        </w:tc>
        <w:tc>
          <w:tcPr>
            <w:tcW w:w="9574" w:type="dxa"/>
            <w:tcBorders>
              <w:top w:val="single" w:sz="4" w:space="0" w:color="auto"/>
              <w:left w:val="single" w:sz="4" w:space="0" w:color="auto"/>
              <w:bottom w:val="single" w:sz="4" w:space="0" w:color="auto"/>
              <w:right w:val="single" w:sz="4" w:space="0" w:color="auto"/>
            </w:tcBorders>
          </w:tcPr>
          <w:p w14:paraId="29E9BCCC" w14:textId="77777777" w:rsidR="00212941" w:rsidRPr="00212941" w:rsidRDefault="00212941" w:rsidP="00212941">
            <w:pPr>
              <w:rPr>
                <w:rFonts w:ascii="Arial" w:hAnsi="Arial" w:cs="Arial"/>
                <w:b/>
                <w:bCs/>
                <w:sz w:val="22"/>
                <w:szCs w:val="22"/>
                <w:lang w:val="en-GB"/>
              </w:rPr>
            </w:pPr>
            <w:r w:rsidRPr="00212941">
              <w:rPr>
                <w:rFonts w:ascii="Arial" w:hAnsi="Arial" w:cs="Arial"/>
                <w:b/>
                <w:bCs/>
                <w:color w:val="000000"/>
                <w:sz w:val="22"/>
                <w:szCs w:val="22"/>
              </w:rPr>
              <w:t>Metastatic Adenocarcinoma (signet ring cell type)</w:t>
            </w:r>
          </w:p>
        </w:tc>
      </w:tr>
      <w:tr w:rsidR="00212941" w:rsidRPr="00732BBE" w14:paraId="724B2CE4" w14:textId="77777777" w:rsidTr="00212941">
        <w:trPr>
          <w:trHeight w:val="531"/>
        </w:trPr>
        <w:tc>
          <w:tcPr>
            <w:tcW w:w="540" w:type="dxa"/>
            <w:tcBorders>
              <w:right w:val="single" w:sz="4" w:space="0" w:color="auto"/>
            </w:tcBorders>
          </w:tcPr>
          <w:p w14:paraId="24B45EC9" w14:textId="77777777" w:rsidR="00212941" w:rsidRPr="00732BBE" w:rsidRDefault="00212941" w:rsidP="00212941">
            <w:pPr>
              <w:rPr>
                <w:rFonts w:ascii="Arial" w:hAnsi="Arial" w:cs="Arial"/>
                <w:b/>
                <w:bCs/>
                <w:lang w:val="en-GB"/>
              </w:rPr>
            </w:pPr>
            <w:r>
              <w:rPr>
                <w:rFonts w:ascii="Arial" w:hAnsi="Arial" w:cs="Arial"/>
                <w:b/>
                <w:bCs/>
                <w:lang w:val="en-GB"/>
              </w:rPr>
              <w:t>7</w:t>
            </w:r>
          </w:p>
        </w:tc>
        <w:tc>
          <w:tcPr>
            <w:tcW w:w="9574" w:type="dxa"/>
            <w:tcBorders>
              <w:top w:val="single" w:sz="4" w:space="0" w:color="auto"/>
              <w:left w:val="single" w:sz="4" w:space="0" w:color="auto"/>
              <w:bottom w:val="single" w:sz="4" w:space="0" w:color="auto"/>
              <w:right w:val="single" w:sz="4" w:space="0" w:color="auto"/>
            </w:tcBorders>
          </w:tcPr>
          <w:p w14:paraId="36A4FB58" w14:textId="77777777" w:rsidR="00212941" w:rsidRPr="00212941" w:rsidRDefault="00212941" w:rsidP="00212941">
            <w:pPr>
              <w:rPr>
                <w:rFonts w:ascii="Arial" w:hAnsi="Arial" w:cs="Arial"/>
                <w:b/>
                <w:bCs/>
                <w:sz w:val="22"/>
                <w:szCs w:val="22"/>
                <w:lang w:val="en-GB"/>
              </w:rPr>
            </w:pPr>
            <w:r w:rsidRPr="00212941">
              <w:rPr>
                <w:rFonts w:ascii="Arial" w:hAnsi="Arial" w:cs="Arial"/>
                <w:b/>
                <w:bCs/>
                <w:color w:val="000000"/>
                <w:sz w:val="22"/>
                <w:szCs w:val="22"/>
              </w:rPr>
              <w:t>Metastatic breast carcinoma</w:t>
            </w:r>
          </w:p>
        </w:tc>
      </w:tr>
      <w:tr w:rsidR="00212941" w:rsidRPr="00732BBE" w14:paraId="50411F46" w14:textId="77777777" w:rsidTr="00212941">
        <w:trPr>
          <w:trHeight w:val="531"/>
        </w:trPr>
        <w:tc>
          <w:tcPr>
            <w:tcW w:w="540" w:type="dxa"/>
            <w:tcBorders>
              <w:right w:val="single" w:sz="4" w:space="0" w:color="auto"/>
            </w:tcBorders>
          </w:tcPr>
          <w:p w14:paraId="4906236F" w14:textId="77777777" w:rsidR="00212941" w:rsidRPr="00732BBE" w:rsidRDefault="00212941" w:rsidP="00212941">
            <w:pPr>
              <w:rPr>
                <w:rFonts w:ascii="Arial" w:hAnsi="Arial" w:cs="Arial"/>
                <w:b/>
                <w:bCs/>
                <w:lang w:val="en-GB"/>
              </w:rPr>
            </w:pPr>
            <w:r>
              <w:rPr>
                <w:rFonts w:ascii="Arial" w:hAnsi="Arial" w:cs="Arial"/>
                <w:b/>
                <w:bCs/>
                <w:lang w:val="en-GB"/>
              </w:rPr>
              <w:t>8</w:t>
            </w:r>
          </w:p>
        </w:tc>
        <w:tc>
          <w:tcPr>
            <w:tcW w:w="9574" w:type="dxa"/>
            <w:tcBorders>
              <w:top w:val="single" w:sz="4" w:space="0" w:color="auto"/>
              <w:left w:val="single" w:sz="4" w:space="0" w:color="auto"/>
              <w:bottom w:val="single" w:sz="4" w:space="0" w:color="auto"/>
              <w:right w:val="single" w:sz="4" w:space="0" w:color="auto"/>
            </w:tcBorders>
          </w:tcPr>
          <w:p w14:paraId="0B8A35DD" w14:textId="77777777" w:rsidR="00212941" w:rsidRPr="00212941" w:rsidRDefault="00212941" w:rsidP="00212941">
            <w:pPr>
              <w:rPr>
                <w:rFonts w:ascii="Arial" w:hAnsi="Arial" w:cs="Arial"/>
                <w:b/>
                <w:bCs/>
                <w:sz w:val="22"/>
                <w:szCs w:val="22"/>
                <w:lang w:val="en-GB"/>
              </w:rPr>
            </w:pPr>
            <w:r w:rsidRPr="00212941">
              <w:rPr>
                <w:rFonts w:ascii="Arial" w:hAnsi="Arial" w:cs="Arial"/>
                <w:b/>
                <w:bCs/>
                <w:color w:val="000000"/>
                <w:sz w:val="22"/>
                <w:szCs w:val="22"/>
              </w:rPr>
              <w:t>Metastatic carcinoma (breast or gastric)</w:t>
            </w:r>
          </w:p>
        </w:tc>
      </w:tr>
      <w:tr w:rsidR="00212941" w:rsidRPr="00732BBE" w14:paraId="7F9C4344" w14:textId="77777777" w:rsidTr="00212941">
        <w:trPr>
          <w:trHeight w:val="531"/>
        </w:trPr>
        <w:tc>
          <w:tcPr>
            <w:tcW w:w="540" w:type="dxa"/>
            <w:tcBorders>
              <w:right w:val="single" w:sz="4" w:space="0" w:color="auto"/>
            </w:tcBorders>
          </w:tcPr>
          <w:p w14:paraId="6D599EE9" w14:textId="77777777" w:rsidR="00212941" w:rsidRPr="00732BBE" w:rsidRDefault="00212941" w:rsidP="00212941">
            <w:pPr>
              <w:rPr>
                <w:rFonts w:ascii="Arial" w:hAnsi="Arial" w:cs="Arial"/>
                <w:b/>
                <w:bCs/>
                <w:lang w:val="en-GB"/>
              </w:rPr>
            </w:pPr>
            <w:r>
              <w:rPr>
                <w:rFonts w:ascii="Arial" w:hAnsi="Arial" w:cs="Arial"/>
                <w:b/>
                <w:bCs/>
                <w:lang w:val="en-GB"/>
              </w:rPr>
              <w:t>9</w:t>
            </w:r>
          </w:p>
        </w:tc>
        <w:tc>
          <w:tcPr>
            <w:tcW w:w="9574" w:type="dxa"/>
            <w:tcBorders>
              <w:top w:val="single" w:sz="4" w:space="0" w:color="auto"/>
              <w:left w:val="single" w:sz="4" w:space="0" w:color="auto"/>
              <w:bottom w:val="single" w:sz="4" w:space="0" w:color="auto"/>
              <w:right w:val="single" w:sz="4" w:space="0" w:color="auto"/>
            </w:tcBorders>
          </w:tcPr>
          <w:p w14:paraId="223252B9" w14:textId="77777777" w:rsidR="00212941" w:rsidRPr="00212941" w:rsidRDefault="00212941" w:rsidP="00212941">
            <w:pPr>
              <w:rPr>
                <w:rFonts w:ascii="Arial" w:hAnsi="Arial" w:cs="Arial"/>
                <w:b/>
                <w:bCs/>
                <w:sz w:val="22"/>
                <w:szCs w:val="22"/>
                <w:lang w:val="en-GB"/>
              </w:rPr>
            </w:pPr>
            <w:r w:rsidRPr="00212941">
              <w:rPr>
                <w:rFonts w:ascii="Arial" w:hAnsi="Arial" w:cs="Arial"/>
                <w:b/>
                <w:bCs/>
                <w:color w:val="000000"/>
                <w:sz w:val="22"/>
                <w:szCs w:val="22"/>
              </w:rPr>
              <w:t>Metastatic carcinoma lymph node</w:t>
            </w:r>
          </w:p>
        </w:tc>
      </w:tr>
      <w:tr w:rsidR="00212941" w:rsidRPr="00732BBE" w14:paraId="4F4A66D3" w14:textId="77777777" w:rsidTr="00212941">
        <w:trPr>
          <w:trHeight w:val="531"/>
        </w:trPr>
        <w:tc>
          <w:tcPr>
            <w:tcW w:w="540" w:type="dxa"/>
            <w:tcBorders>
              <w:right w:val="single" w:sz="4" w:space="0" w:color="auto"/>
            </w:tcBorders>
          </w:tcPr>
          <w:p w14:paraId="28CD9385" w14:textId="77777777" w:rsidR="00212941" w:rsidRPr="00732BBE" w:rsidRDefault="00212941" w:rsidP="00212941">
            <w:pPr>
              <w:rPr>
                <w:rFonts w:ascii="Arial" w:hAnsi="Arial" w:cs="Arial"/>
                <w:b/>
                <w:bCs/>
                <w:lang w:val="en-GB"/>
              </w:rPr>
            </w:pPr>
            <w:r>
              <w:rPr>
                <w:rFonts w:ascii="Arial" w:hAnsi="Arial" w:cs="Arial"/>
                <w:b/>
                <w:bCs/>
                <w:lang w:val="en-GB"/>
              </w:rPr>
              <w:t>10</w:t>
            </w:r>
          </w:p>
        </w:tc>
        <w:tc>
          <w:tcPr>
            <w:tcW w:w="9574" w:type="dxa"/>
            <w:tcBorders>
              <w:top w:val="single" w:sz="4" w:space="0" w:color="auto"/>
              <w:left w:val="single" w:sz="4" w:space="0" w:color="auto"/>
              <w:bottom w:val="single" w:sz="4" w:space="0" w:color="auto"/>
              <w:right w:val="single" w:sz="4" w:space="0" w:color="auto"/>
            </w:tcBorders>
          </w:tcPr>
          <w:p w14:paraId="71A12D0E" w14:textId="77777777" w:rsidR="00212941" w:rsidRPr="00212941" w:rsidRDefault="00212941" w:rsidP="00212941">
            <w:pPr>
              <w:rPr>
                <w:rFonts w:ascii="Arial" w:hAnsi="Arial" w:cs="Arial"/>
                <w:b/>
                <w:bCs/>
                <w:sz w:val="22"/>
                <w:szCs w:val="22"/>
                <w:lang w:val="en-GB"/>
              </w:rPr>
            </w:pPr>
            <w:r w:rsidRPr="00212941">
              <w:rPr>
                <w:rFonts w:ascii="Arial" w:hAnsi="Arial" w:cs="Arial"/>
                <w:b/>
                <w:bCs/>
                <w:color w:val="000000"/>
                <w:sz w:val="22"/>
                <w:szCs w:val="22"/>
              </w:rPr>
              <w:t>Metastatic carcinoma, most likely from breast</w:t>
            </w:r>
          </w:p>
        </w:tc>
      </w:tr>
      <w:tr w:rsidR="00212941" w:rsidRPr="00732BBE" w14:paraId="1ADA2BF5" w14:textId="77777777" w:rsidTr="00212941">
        <w:trPr>
          <w:trHeight w:val="531"/>
        </w:trPr>
        <w:tc>
          <w:tcPr>
            <w:tcW w:w="540" w:type="dxa"/>
            <w:tcBorders>
              <w:right w:val="single" w:sz="4" w:space="0" w:color="auto"/>
            </w:tcBorders>
          </w:tcPr>
          <w:p w14:paraId="7457867D" w14:textId="77777777" w:rsidR="00212941" w:rsidRPr="00732BBE" w:rsidRDefault="00212941" w:rsidP="00212941">
            <w:pPr>
              <w:rPr>
                <w:rFonts w:ascii="Arial" w:hAnsi="Arial" w:cs="Arial"/>
                <w:b/>
                <w:bCs/>
                <w:lang w:val="en-GB"/>
              </w:rPr>
            </w:pPr>
            <w:r>
              <w:rPr>
                <w:rFonts w:ascii="Arial" w:hAnsi="Arial" w:cs="Arial"/>
                <w:b/>
                <w:bCs/>
                <w:lang w:val="en-GB"/>
              </w:rPr>
              <w:t>11</w:t>
            </w:r>
          </w:p>
        </w:tc>
        <w:tc>
          <w:tcPr>
            <w:tcW w:w="9574" w:type="dxa"/>
            <w:tcBorders>
              <w:top w:val="single" w:sz="4" w:space="0" w:color="auto"/>
              <w:left w:val="single" w:sz="4" w:space="0" w:color="auto"/>
              <w:bottom w:val="single" w:sz="4" w:space="0" w:color="auto"/>
              <w:right w:val="single" w:sz="4" w:space="0" w:color="auto"/>
            </w:tcBorders>
          </w:tcPr>
          <w:p w14:paraId="5CCF6172" w14:textId="77777777" w:rsidR="00212941" w:rsidRPr="00212941" w:rsidRDefault="00212941" w:rsidP="00212941">
            <w:pPr>
              <w:rPr>
                <w:rFonts w:ascii="Arial" w:hAnsi="Arial" w:cs="Arial"/>
                <w:b/>
                <w:bCs/>
                <w:sz w:val="22"/>
                <w:szCs w:val="22"/>
                <w:lang w:val="en-GB"/>
              </w:rPr>
            </w:pPr>
            <w:r w:rsidRPr="00212941">
              <w:rPr>
                <w:rFonts w:ascii="Arial" w:hAnsi="Arial" w:cs="Arial"/>
                <w:b/>
                <w:bCs/>
                <w:color w:val="000000"/>
                <w:sz w:val="22"/>
                <w:szCs w:val="22"/>
              </w:rPr>
              <w:t>Other differentials: Metastatic Signet ring cell carcinoma from GIT or Plasmacytoid urothelial carcinoma Need further IHC</w:t>
            </w:r>
          </w:p>
        </w:tc>
      </w:tr>
      <w:tr w:rsidR="00212941" w:rsidRPr="00732BBE" w14:paraId="4764A00F" w14:textId="77777777" w:rsidTr="00212941">
        <w:trPr>
          <w:trHeight w:val="531"/>
        </w:trPr>
        <w:tc>
          <w:tcPr>
            <w:tcW w:w="540" w:type="dxa"/>
          </w:tcPr>
          <w:p w14:paraId="3ED50BCE" w14:textId="77777777" w:rsidR="00212941" w:rsidRPr="00732BBE" w:rsidRDefault="00212941" w:rsidP="00212941">
            <w:pPr>
              <w:rPr>
                <w:rFonts w:ascii="Arial" w:hAnsi="Arial" w:cs="Arial"/>
                <w:b/>
                <w:bCs/>
                <w:lang w:val="en-GB"/>
              </w:rPr>
            </w:pPr>
          </w:p>
        </w:tc>
        <w:tc>
          <w:tcPr>
            <w:tcW w:w="9574" w:type="dxa"/>
            <w:tcBorders>
              <w:top w:val="single" w:sz="4" w:space="0" w:color="auto"/>
            </w:tcBorders>
          </w:tcPr>
          <w:p w14:paraId="0E32A15A" w14:textId="77777777" w:rsidR="00212941" w:rsidRPr="00732BBE" w:rsidRDefault="00212941" w:rsidP="00212941">
            <w:pPr>
              <w:rPr>
                <w:rFonts w:ascii="Arial" w:hAnsi="Arial" w:cs="Arial"/>
                <w:b/>
                <w:bCs/>
                <w:lang w:val="en-GB"/>
              </w:rPr>
            </w:pPr>
          </w:p>
        </w:tc>
      </w:tr>
    </w:tbl>
    <w:p w14:paraId="7A5D3949" w14:textId="77777777" w:rsidR="00BA6942" w:rsidRPr="00B9402D" w:rsidRDefault="00BA6942" w:rsidP="00BA6942">
      <w:pPr>
        <w:ind w:left="-900"/>
        <w:rPr>
          <w:rFonts w:ascii="Arial" w:hAnsi="Arial" w:cs="Arial"/>
          <w:color w:val="339966"/>
          <w:sz w:val="28"/>
          <w:szCs w:val="28"/>
        </w:rPr>
      </w:pPr>
      <w:r w:rsidRPr="00B9402D">
        <w:rPr>
          <w:rFonts w:ascii="Arial" w:hAnsi="Arial" w:cs="Arial"/>
          <w:color w:val="339966"/>
          <w:sz w:val="28"/>
          <w:szCs w:val="28"/>
        </w:rPr>
        <w:t>CASE CONSULTATION:</w:t>
      </w:r>
    </w:p>
    <w:p w14:paraId="656B9D8D" w14:textId="77777777" w:rsidR="00BA6942" w:rsidRPr="00B9402D" w:rsidRDefault="00BA6942" w:rsidP="00BA6942">
      <w:pPr>
        <w:rPr>
          <w:rFonts w:ascii="Arial" w:hAnsi="Arial" w:cs="Arial"/>
          <w:color w:val="339966"/>
        </w:rPr>
      </w:pPr>
    </w:p>
    <w:p w14:paraId="6C882A1F" w14:textId="77777777" w:rsidR="00BA6942" w:rsidRPr="00B9402D" w:rsidRDefault="00BA6942" w:rsidP="00BA6942">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5CA6B6A8" w14:textId="77777777" w:rsidTr="00CF6F0C">
        <w:trPr>
          <w:trHeight w:val="716"/>
        </w:trPr>
        <w:tc>
          <w:tcPr>
            <w:tcW w:w="10080" w:type="dxa"/>
          </w:tcPr>
          <w:p w14:paraId="3EC4E9CA" w14:textId="77777777" w:rsidR="00BA6942" w:rsidRPr="00732BBE" w:rsidRDefault="00BA6942" w:rsidP="00CF6F0C">
            <w:pPr>
              <w:rPr>
                <w:rFonts w:ascii="Arial" w:hAnsi="Arial" w:cs="Arial"/>
              </w:rPr>
            </w:pPr>
          </w:p>
          <w:p w14:paraId="2349AE0C" w14:textId="77777777" w:rsidR="00BA6942" w:rsidRPr="00732BBE" w:rsidRDefault="00BA6942" w:rsidP="00CF6F0C">
            <w:pPr>
              <w:rPr>
                <w:rFonts w:ascii="Arial" w:hAnsi="Arial" w:cs="Arial"/>
              </w:rPr>
            </w:pPr>
          </w:p>
        </w:tc>
      </w:tr>
      <w:tr w:rsidR="00BA6942" w:rsidRPr="00732BBE" w14:paraId="56413478" w14:textId="77777777" w:rsidTr="00CF6F0C">
        <w:trPr>
          <w:trHeight w:val="966"/>
        </w:trPr>
        <w:tc>
          <w:tcPr>
            <w:tcW w:w="10080" w:type="dxa"/>
          </w:tcPr>
          <w:p w14:paraId="02BA42FF" w14:textId="77777777" w:rsidR="00BA6942" w:rsidRPr="00732BBE" w:rsidRDefault="00BA6942" w:rsidP="00CF6F0C">
            <w:pPr>
              <w:rPr>
                <w:rFonts w:ascii="Arial" w:hAnsi="Arial" w:cs="Arial"/>
              </w:rPr>
            </w:pPr>
            <w:r w:rsidRPr="00B9402D">
              <w:rPr>
                <w:rFonts w:ascii="Arial" w:hAnsi="Arial" w:cs="Arial"/>
                <w:b/>
                <w:bCs/>
                <w:color w:val="339966"/>
                <w:sz w:val="22"/>
                <w:szCs w:val="22"/>
              </w:rPr>
              <w:t>Comments</w:t>
            </w:r>
          </w:p>
          <w:p w14:paraId="3EA8DCB2" w14:textId="77777777" w:rsidR="00BA6942" w:rsidRPr="00732BBE" w:rsidRDefault="00BA6942" w:rsidP="00CF6F0C">
            <w:pPr>
              <w:rPr>
                <w:rFonts w:ascii="Arial" w:hAnsi="Arial" w:cs="Arial"/>
              </w:rPr>
            </w:pPr>
          </w:p>
          <w:p w14:paraId="6F276B03" w14:textId="77777777" w:rsidR="00BA6942" w:rsidRPr="00732BBE" w:rsidRDefault="00BA6942" w:rsidP="00CF6F0C">
            <w:pPr>
              <w:rPr>
                <w:rFonts w:ascii="Arial" w:hAnsi="Arial" w:cs="Arial"/>
              </w:rPr>
            </w:pPr>
          </w:p>
        </w:tc>
      </w:tr>
    </w:tbl>
    <w:p w14:paraId="1E86CC78" w14:textId="77777777" w:rsidR="00BA6942" w:rsidRDefault="00BA6942" w:rsidP="00BA6942">
      <w:pPr>
        <w:ind w:left="-900"/>
        <w:rPr>
          <w:rFonts w:ascii="Arial" w:hAnsi="Arial"/>
          <w:b/>
          <w:sz w:val="28"/>
          <w:szCs w:val="28"/>
        </w:rPr>
      </w:pPr>
    </w:p>
    <w:p w14:paraId="345EC826" w14:textId="77777777" w:rsidR="00BA6942" w:rsidRDefault="00BA6942" w:rsidP="00BA6942">
      <w:pPr>
        <w:ind w:left="-900"/>
        <w:rPr>
          <w:rFonts w:ascii="Arial" w:hAnsi="Arial"/>
          <w:b/>
          <w:sz w:val="28"/>
          <w:szCs w:val="28"/>
        </w:rPr>
      </w:pPr>
    </w:p>
    <w:tbl>
      <w:tblPr>
        <w:tblW w:w="9360" w:type="dxa"/>
        <w:tblCellSpacing w:w="37" w:type="dxa"/>
        <w:tblInd w:w="-762" w:type="dxa"/>
        <w:tblCellMar>
          <w:left w:w="0" w:type="dxa"/>
          <w:right w:w="0" w:type="dxa"/>
        </w:tblCellMar>
        <w:tblLook w:val="04A0" w:firstRow="1" w:lastRow="0" w:firstColumn="1" w:lastColumn="0" w:noHBand="0" w:noVBand="1"/>
      </w:tblPr>
      <w:tblGrid>
        <w:gridCol w:w="2670"/>
        <w:gridCol w:w="6690"/>
      </w:tblGrid>
      <w:tr w:rsidR="00344591" w:rsidRPr="00344591" w14:paraId="21E30B0C" w14:textId="77777777" w:rsidTr="00344591">
        <w:trPr>
          <w:tblCellSpacing w:w="37" w:type="dxa"/>
        </w:trPr>
        <w:tc>
          <w:tcPr>
            <w:tcW w:w="1367" w:type="pct"/>
            <w:vAlign w:val="center"/>
            <w:hideMark/>
          </w:tcPr>
          <w:p w14:paraId="33312841" w14:textId="77777777" w:rsidR="00344591" w:rsidRPr="00344591" w:rsidRDefault="00344591" w:rsidP="00344591">
            <w:pPr>
              <w:rPr>
                <w:rFonts w:ascii="Arial" w:hAnsi="Arial" w:cs="Arial"/>
                <w:sz w:val="22"/>
                <w:szCs w:val="22"/>
                <w:lang w:val="en-GB" w:eastAsia="en-GB"/>
              </w:rPr>
            </w:pPr>
            <w:r w:rsidRPr="00344591">
              <w:rPr>
                <w:rFonts w:ascii="Arial" w:hAnsi="Arial" w:cs="Arial"/>
                <w:b/>
                <w:bCs/>
                <w:sz w:val="22"/>
                <w:szCs w:val="22"/>
                <w:lang w:val="en-GB" w:eastAsia="en-GB"/>
              </w:rPr>
              <w:lastRenderedPageBreak/>
              <w:t>Case number:</w:t>
            </w:r>
          </w:p>
        </w:tc>
        <w:tc>
          <w:tcPr>
            <w:tcW w:w="3514" w:type="pct"/>
            <w:vAlign w:val="center"/>
            <w:hideMark/>
          </w:tcPr>
          <w:p w14:paraId="7FE22644" w14:textId="77777777" w:rsidR="00344591" w:rsidRPr="00344591" w:rsidRDefault="00344591" w:rsidP="00344591">
            <w:pPr>
              <w:rPr>
                <w:rFonts w:ascii="Arial" w:hAnsi="Arial" w:cs="Arial"/>
                <w:sz w:val="22"/>
                <w:szCs w:val="22"/>
                <w:lang w:val="en-GB" w:eastAsia="en-GB"/>
              </w:rPr>
            </w:pPr>
            <w:r w:rsidRPr="00344591">
              <w:rPr>
                <w:rFonts w:ascii="Arial" w:hAnsi="Arial" w:cs="Arial"/>
                <w:sz w:val="22"/>
                <w:szCs w:val="22"/>
                <w:lang w:val="en-GB" w:eastAsia="en-GB"/>
              </w:rPr>
              <w:t xml:space="preserve">cc9 </w:t>
            </w:r>
          </w:p>
        </w:tc>
      </w:tr>
      <w:tr w:rsidR="00344591" w:rsidRPr="00344591" w14:paraId="548AA0DF" w14:textId="77777777" w:rsidTr="00344591">
        <w:trPr>
          <w:tblCellSpacing w:w="37" w:type="dxa"/>
        </w:trPr>
        <w:tc>
          <w:tcPr>
            <w:tcW w:w="1367" w:type="pct"/>
            <w:vAlign w:val="center"/>
          </w:tcPr>
          <w:p w14:paraId="1E2B8714" w14:textId="77777777" w:rsidR="00344591" w:rsidRPr="00344591" w:rsidRDefault="00344591" w:rsidP="00344591">
            <w:pPr>
              <w:rPr>
                <w:rFonts w:ascii="Arial" w:hAnsi="Arial" w:cs="Arial"/>
                <w:b/>
                <w:bCs/>
                <w:sz w:val="22"/>
                <w:szCs w:val="22"/>
                <w:lang w:val="en-GB" w:eastAsia="en-GB"/>
              </w:rPr>
            </w:pPr>
            <w:r w:rsidRPr="00344591">
              <w:rPr>
                <w:rFonts w:ascii="Arial" w:hAnsi="Arial" w:cs="Arial"/>
                <w:b/>
                <w:bCs/>
                <w:sz w:val="22"/>
                <w:szCs w:val="22"/>
                <w:lang w:val="en-GB" w:eastAsia="en-GB"/>
              </w:rPr>
              <w:t>Diagnostic Category:</w:t>
            </w:r>
          </w:p>
        </w:tc>
        <w:tc>
          <w:tcPr>
            <w:tcW w:w="3514" w:type="pct"/>
            <w:vAlign w:val="center"/>
          </w:tcPr>
          <w:p w14:paraId="06E9DB31" w14:textId="77777777" w:rsidR="00344591" w:rsidRPr="00344591" w:rsidRDefault="00344591" w:rsidP="00344591">
            <w:pPr>
              <w:rPr>
                <w:rFonts w:ascii="Arial" w:hAnsi="Arial" w:cs="Arial"/>
                <w:sz w:val="22"/>
                <w:szCs w:val="22"/>
                <w:lang w:val="en-GB" w:eastAsia="en-GB"/>
              </w:rPr>
            </w:pPr>
            <w:r w:rsidRPr="00344591">
              <w:rPr>
                <w:rFonts w:ascii="Arial" w:hAnsi="Arial" w:cs="Arial"/>
                <w:sz w:val="22"/>
                <w:szCs w:val="22"/>
                <w:lang w:val="en-GB" w:eastAsia="en-GB"/>
              </w:rPr>
              <w:t>Respiratory</w:t>
            </w:r>
          </w:p>
        </w:tc>
      </w:tr>
      <w:tr w:rsidR="00344591" w:rsidRPr="00344591" w14:paraId="642A48D4" w14:textId="77777777" w:rsidTr="00344591">
        <w:trPr>
          <w:tblCellSpacing w:w="37" w:type="dxa"/>
        </w:trPr>
        <w:tc>
          <w:tcPr>
            <w:tcW w:w="0" w:type="auto"/>
            <w:hideMark/>
          </w:tcPr>
          <w:p w14:paraId="654A5C15" w14:textId="77777777" w:rsidR="00344591" w:rsidRPr="00344591" w:rsidRDefault="00344591" w:rsidP="00344591">
            <w:pPr>
              <w:rPr>
                <w:rFonts w:ascii="Arial" w:hAnsi="Arial" w:cs="Arial"/>
                <w:sz w:val="22"/>
                <w:szCs w:val="22"/>
                <w:lang w:val="en-GB" w:eastAsia="en-GB"/>
              </w:rPr>
            </w:pPr>
            <w:r w:rsidRPr="00344591">
              <w:rPr>
                <w:rFonts w:ascii="Arial" w:hAnsi="Arial" w:cs="Arial"/>
                <w:b/>
                <w:bCs/>
                <w:sz w:val="22"/>
                <w:szCs w:val="22"/>
                <w:lang w:val="en-GB" w:eastAsia="en-GB"/>
              </w:rPr>
              <w:t>Clinical Information:</w:t>
            </w:r>
          </w:p>
        </w:tc>
        <w:tc>
          <w:tcPr>
            <w:tcW w:w="0" w:type="auto"/>
            <w:vAlign w:val="center"/>
            <w:hideMark/>
          </w:tcPr>
          <w:p w14:paraId="70BB7FFF" w14:textId="77170521" w:rsidR="00344591" w:rsidRPr="00344591" w:rsidRDefault="007F6DAE" w:rsidP="00344591">
            <w:pPr>
              <w:rPr>
                <w:rFonts w:ascii="Arial" w:hAnsi="Arial" w:cs="Arial"/>
                <w:sz w:val="22"/>
                <w:szCs w:val="22"/>
                <w:lang w:val="en-GB" w:eastAsia="en-GB"/>
              </w:rPr>
            </w:pPr>
            <w:r w:rsidRPr="00344591">
              <w:rPr>
                <w:rFonts w:ascii="Arial" w:hAnsi="Arial" w:cs="Arial"/>
                <w:b/>
                <w:bCs/>
                <w:noProof/>
                <w:sz w:val="22"/>
                <w:szCs w:val="22"/>
                <w:lang w:val="en-GB" w:eastAsia="en-GB"/>
              </w:rPr>
              <w:drawing>
                <wp:anchor distT="0" distB="0" distL="114300" distR="114300" simplePos="0" relativeHeight="251661312" behindDoc="0" locked="0" layoutInCell="1" allowOverlap="1" wp14:anchorId="2FD4447F" wp14:editId="3C788870">
                  <wp:simplePos x="0" y="0"/>
                  <wp:positionH relativeFrom="column">
                    <wp:posOffset>4057015</wp:posOffset>
                  </wp:positionH>
                  <wp:positionV relativeFrom="paragraph">
                    <wp:posOffset>302260</wp:posOffset>
                  </wp:positionV>
                  <wp:extent cx="836295" cy="742315"/>
                  <wp:effectExtent l="0" t="0" r="0" b="0"/>
                  <wp:wrapNone/>
                  <wp:docPr id="54" name="Picture 4">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36295" cy="742315"/>
                          </a:xfrm>
                          <a:prstGeom prst="rect">
                            <a:avLst/>
                          </a:prstGeom>
                          <a:noFill/>
                        </pic:spPr>
                      </pic:pic>
                    </a:graphicData>
                  </a:graphic>
                  <wp14:sizeRelH relativeFrom="page">
                    <wp14:pctWidth>0</wp14:pctWidth>
                  </wp14:sizeRelH>
                  <wp14:sizeRelV relativeFrom="page">
                    <wp14:pctHeight>0</wp14:pctHeight>
                  </wp14:sizeRelV>
                </wp:anchor>
              </w:drawing>
            </w:r>
            <w:r w:rsidR="00344591" w:rsidRPr="00344591">
              <w:rPr>
                <w:rFonts w:ascii="Arial" w:hAnsi="Arial" w:cs="Arial"/>
                <w:sz w:val="22"/>
                <w:szCs w:val="22"/>
                <w:lang w:val="en-GB" w:eastAsia="en-GB"/>
              </w:rPr>
              <w:t xml:space="preserve">F82. Left Pleural effusion. Previous breast cancer. Triple negative. Surgery and RX. DVT right leg 2019. </w:t>
            </w:r>
          </w:p>
        </w:tc>
      </w:tr>
      <w:tr w:rsidR="00344591" w:rsidRPr="00344591" w14:paraId="14BAD6C6" w14:textId="77777777" w:rsidTr="00344591">
        <w:trPr>
          <w:tblCellSpacing w:w="37" w:type="dxa"/>
        </w:trPr>
        <w:tc>
          <w:tcPr>
            <w:tcW w:w="0" w:type="auto"/>
            <w:hideMark/>
          </w:tcPr>
          <w:p w14:paraId="4538DC22" w14:textId="77777777" w:rsidR="00344591" w:rsidRPr="00344591" w:rsidRDefault="00344591" w:rsidP="00344591">
            <w:pPr>
              <w:rPr>
                <w:rFonts w:ascii="Arial" w:hAnsi="Arial" w:cs="Arial"/>
                <w:sz w:val="22"/>
                <w:szCs w:val="22"/>
                <w:lang w:val="en-GB" w:eastAsia="en-GB"/>
              </w:rPr>
            </w:pPr>
            <w:r w:rsidRPr="00344591">
              <w:rPr>
                <w:rFonts w:ascii="Arial" w:hAnsi="Arial" w:cs="Arial"/>
                <w:b/>
                <w:bCs/>
                <w:sz w:val="22"/>
                <w:szCs w:val="22"/>
                <w:lang w:val="en-GB" w:eastAsia="en-GB"/>
              </w:rPr>
              <w:t>Specimen:</w:t>
            </w:r>
          </w:p>
        </w:tc>
        <w:tc>
          <w:tcPr>
            <w:tcW w:w="0" w:type="auto"/>
            <w:vAlign w:val="center"/>
            <w:hideMark/>
          </w:tcPr>
          <w:p w14:paraId="3161EC81" w14:textId="77777777" w:rsidR="00344591" w:rsidRPr="00344591" w:rsidRDefault="00344591" w:rsidP="00344591">
            <w:pPr>
              <w:rPr>
                <w:rFonts w:ascii="Arial" w:hAnsi="Arial" w:cs="Arial"/>
                <w:sz w:val="22"/>
                <w:szCs w:val="22"/>
                <w:lang w:val="en-GB" w:eastAsia="en-GB"/>
              </w:rPr>
            </w:pPr>
            <w:r w:rsidRPr="00344591">
              <w:rPr>
                <w:rFonts w:ascii="Arial" w:hAnsi="Arial" w:cs="Arial"/>
                <w:sz w:val="22"/>
                <w:szCs w:val="22"/>
                <w:lang w:val="en-GB" w:eastAsia="en-GB"/>
              </w:rPr>
              <w:t>Pleural Biopsy</w:t>
            </w:r>
          </w:p>
        </w:tc>
      </w:tr>
      <w:tr w:rsidR="00344591" w:rsidRPr="00344591" w14:paraId="3A411B2E" w14:textId="77777777" w:rsidTr="00344591">
        <w:trPr>
          <w:tblCellSpacing w:w="37" w:type="dxa"/>
        </w:trPr>
        <w:tc>
          <w:tcPr>
            <w:tcW w:w="0" w:type="auto"/>
            <w:hideMark/>
          </w:tcPr>
          <w:p w14:paraId="5ECE2F76" w14:textId="77777777" w:rsidR="00344591" w:rsidRPr="00344591" w:rsidRDefault="00344591" w:rsidP="00344591">
            <w:pPr>
              <w:rPr>
                <w:rFonts w:ascii="Arial" w:hAnsi="Arial" w:cs="Arial"/>
                <w:sz w:val="22"/>
                <w:szCs w:val="22"/>
                <w:lang w:val="en-GB" w:eastAsia="en-GB"/>
              </w:rPr>
            </w:pPr>
            <w:r w:rsidRPr="00344591">
              <w:rPr>
                <w:rFonts w:ascii="Arial" w:hAnsi="Arial" w:cs="Arial"/>
                <w:b/>
                <w:bCs/>
                <w:sz w:val="22"/>
                <w:szCs w:val="22"/>
                <w:lang w:val="en-GB" w:eastAsia="en-GB"/>
              </w:rPr>
              <w:t>Age:</w:t>
            </w:r>
          </w:p>
        </w:tc>
        <w:tc>
          <w:tcPr>
            <w:tcW w:w="0" w:type="auto"/>
            <w:vAlign w:val="center"/>
            <w:hideMark/>
          </w:tcPr>
          <w:p w14:paraId="26FFB14A" w14:textId="77777777" w:rsidR="00344591" w:rsidRPr="00344591" w:rsidRDefault="00344591" w:rsidP="00344591">
            <w:pPr>
              <w:rPr>
                <w:rFonts w:ascii="Arial" w:hAnsi="Arial" w:cs="Arial"/>
                <w:sz w:val="22"/>
                <w:szCs w:val="22"/>
                <w:lang w:val="en-GB" w:eastAsia="en-GB"/>
              </w:rPr>
            </w:pPr>
            <w:r w:rsidRPr="00344591">
              <w:rPr>
                <w:rFonts w:ascii="Arial" w:hAnsi="Arial" w:cs="Arial"/>
                <w:sz w:val="22"/>
                <w:szCs w:val="22"/>
                <w:lang w:val="en-GB" w:eastAsia="en-GB"/>
              </w:rPr>
              <w:t>82</w:t>
            </w:r>
          </w:p>
        </w:tc>
      </w:tr>
      <w:tr w:rsidR="00344591" w:rsidRPr="00344591" w14:paraId="0CBA8ABE" w14:textId="77777777" w:rsidTr="00344591">
        <w:trPr>
          <w:tblCellSpacing w:w="37" w:type="dxa"/>
        </w:trPr>
        <w:tc>
          <w:tcPr>
            <w:tcW w:w="0" w:type="auto"/>
            <w:hideMark/>
          </w:tcPr>
          <w:p w14:paraId="6EBC8F7F" w14:textId="77777777" w:rsidR="00344591" w:rsidRPr="00344591" w:rsidRDefault="00344591" w:rsidP="00344591">
            <w:pPr>
              <w:rPr>
                <w:rFonts w:ascii="Arial" w:hAnsi="Arial" w:cs="Arial"/>
                <w:sz w:val="22"/>
                <w:szCs w:val="22"/>
                <w:lang w:val="en-GB" w:eastAsia="en-GB"/>
              </w:rPr>
            </w:pPr>
            <w:r w:rsidRPr="00344591">
              <w:rPr>
                <w:rFonts w:ascii="Arial" w:hAnsi="Arial" w:cs="Arial"/>
                <w:b/>
                <w:bCs/>
                <w:sz w:val="22"/>
                <w:szCs w:val="22"/>
                <w:lang w:val="en-GB" w:eastAsia="en-GB"/>
              </w:rPr>
              <w:t>Sex:</w:t>
            </w:r>
          </w:p>
        </w:tc>
        <w:tc>
          <w:tcPr>
            <w:tcW w:w="0" w:type="auto"/>
            <w:vAlign w:val="center"/>
            <w:hideMark/>
          </w:tcPr>
          <w:p w14:paraId="52D9E888" w14:textId="77777777" w:rsidR="00344591" w:rsidRPr="00344591" w:rsidRDefault="00344591" w:rsidP="00344591">
            <w:pPr>
              <w:rPr>
                <w:rFonts w:ascii="Arial" w:hAnsi="Arial" w:cs="Arial"/>
                <w:sz w:val="22"/>
                <w:szCs w:val="22"/>
                <w:lang w:val="en-GB" w:eastAsia="en-GB"/>
              </w:rPr>
            </w:pPr>
            <w:r w:rsidRPr="00344591">
              <w:rPr>
                <w:rFonts w:ascii="Arial" w:hAnsi="Arial" w:cs="Arial"/>
                <w:sz w:val="22"/>
                <w:szCs w:val="22"/>
                <w:lang w:val="en-GB" w:eastAsia="en-GB"/>
              </w:rPr>
              <w:t>Female</w:t>
            </w:r>
          </w:p>
        </w:tc>
      </w:tr>
      <w:tr w:rsidR="00344591" w:rsidRPr="00344591" w14:paraId="3717582F" w14:textId="77777777" w:rsidTr="00344591">
        <w:trPr>
          <w:tblCellSpacing w:w="37" w:type="dxa"/>
        </w:trPr>
        <w:tc>
          <w:tcPr>
            <w:tcW w:w="0" w:type="auto"/>
            <w:hideMark/>
          </w:tcPr>
          <w:p w14:paraId="6B694CA0" w14:textId="77777777" w:rsidR="00344591" w:rsidRPr="00344591" w:rsidRDefault="00344591" w:rsidP="00344591">
            <w:pPr>
              <w:rPr>
                <w:rFonts w:ascii="Arial" w:hAnsi="Arial" w:cs="Arial"/>
                <w:sz w:val="22"/>
                <w:szCs w:val="22"/>
                <w:lang w:val="en-GB" w:eastAsia="en-GB"/>
              </w:rPr>
            </w:pPr>
            <w:r w:rsidRPr="00344591">
              <w:rPr>
                <w:rFonts w:ascii="Arial" w:hAnsi="Arial" w:cs="Arial"/>
                <w:b/>
                <w:bCs/>
                <w:sz w:val="22"/>
                <w:szCs w:val="22"/>
                <w:lang w:val="en-GB" w:eastAsia="en-GB"/>
              </w:rPr>
              <w:t>Macroscopic description:</w:t>
            </w:r>
          </w:p>
        </w:tc>
        <w:tc>
          <w:tcPr>
            <w:tcW w:w="0" w:type="auto"/>
            <w:vAlign w:val="center"/>
            <w:hideMark/>
          </w:tcPr>
          <w:p w14:paraId="41AD7968" w14:textId="77777777" w:rsidR="00344591" w:rsidRPr="00344591" w:rsidRDefault="00344591" w:rsidP="00344591">
            <w:pPr>
              <w:rPr>
                <w:rFonts w:ascii="Arial" w:hAnsi="Arial" w:cs="Arial"/>
                <w:sz w:val="22"/>
                <w:szCs w:val="22"/>
                <w:lang w:val="en-GB" w:eastAsia="en-GB"/>
              </w:rPr>
            </w:pPr>
            <w:r w:rsidRPr="00344591">
              <w:rPr>
                <w:rFonts w:ascii="Arial" w:hAnsi="Arial" w:cs="Arial"/>
                <w:sz w:val="22"/>
                <w:szCs w:val="22"/>
                <w:lang w:val="en-GB" w:eastAsia="en-GB"/>
              </w:rPr>
              <w:t>Pleural Biopsy measuring 15x5x5mm, 25x17x5mm, and 26x23x9mm (on card).</w:t>
            </w:r>
          </w:p>
        </w:tc>
      </w:tr>
      <w:tr w:rsidR="00344591" w:rsidRPr="00344591" w14:paraId="6FCF690B" w14:textId="77777777" w:rsidTr="00344591">
        <w:trPr>
          <w:tblCellSpacing w:w="37" w:type="dxa"/>
        </w:trPr>
        <w:tc>
          <w:tcPr>
            <w:tcW w:w="0" w:type="auto"/>
            <w:hideMark/>
          </w:tcPr>
          <w:p w14:paraId="159ECEE8" w14:textId="77777777" w:rsidR="00344591" w:rsidRPr="00344591" w:rsidRDefault="00344591" w:rsidP="00344591">
            <w:pPr>
              <w:rPr>
                <w:rFonts w:ascii="Arial" w:hAnsi="Arial" w:cs="Arial"/>
                <w:sz w:val="22"/>
                <w:szCs w:val="22"/>
                <w:lang w:val="en-GB" w:eastAsia="en-GB"/>
              </w:rPr>
            </w:pPr>
            <w:r w:rsidRPr="00344591">
              <w:rPr>
                <w:rFonts w:ascii="Arial" w:hAnsi="Arial" w:cs="Arial"/>
                <w:b/>
                <w:bCs/>
                <w:sz w:val="22"/>
                <w:szCs w:val="22"/>
                <w:lang w:val="en-GB" w:eastAsia="en-GB"/>
              </w:rPr>
              <w:t>Immunohistochemistry:</w:t>
            </w:r>
          </w:p>
        </w:tc>
        <w:tc>
          <w:tcPr>
            <w:tcW w:w="0" w:type="auto"/>
            <w:vAlign w:val="center"/>
            <w:hideMark/>
          </w:tcPr>
          <w:p w14:paraId="087446DE" w14:textId="77777777" w:rsidR="00344591" w:rsidRPr="00344591" w:rsidRDefault="00344591" w:rsidP="00344591">
            <w:pPr>
              <w:rPr>
                <w:rFonts w:ascii="Arial" w:hAnsi="Arial" w:cs="Arial"/>
                <w:sz w:val="22"/>
                <w:szCs w:val="22"/>
                <w:lang w:val="en-GB" w:eastAsia="en-GB"/>
              </w:rPr>
            </w:pPr>
            <w:r w:rsidRPr="00344591">
              <w:rPr>
                <w:rFonts w:ascii="Arial" w:hAnsi="Arial" w:cs="Arial"/>
                <w:sz w:val="22"/>
                <w:szCs w:val="22"/>
                <w:lang w:val="en-GB" w:eastAsia="en-GB"/>
              </w:rPr>
              <w:t>PR Testing 3+5=8; ER testing 3+5=8; P53 testing 3+; GATA3 testing 3+; HER2 testing 2+ FISH</w:t>
            </w:r>
          </w:p>
        </w:tc>
      </w:tr>
    </w:tbl>
    <w:p w14:paraId="02FDC642" w14:textId="77777777" w:rsidR="00344591" w:rsidRPr="00344591" w:rsidRDefault="00344591" w:rsidP="00BA6942">
      <w:pPr>
        <w:rPr>
          <w:rFonts w:ascii="Arial" w:hAnsi="Arial" w:cs="Arial"/>
          <w:sz w:val="22"/>
          <w:szCs w:val="22"/>
        </w:rPr>
      </w:pP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574"/>
      </w:tblGrid>
      <w:tr w:rsidR="00690DD2" w:rsidRPr="00732BBE" w14:paraId="476FFA7B" w14:textId="77777777" w:rsidTr="007C76A1">
        <w:tc>
          <w:tcPr>
            <w:tcW w:w="10114" w:type="dxa"/>
            <w:gridSpan w:val="2"/>
          </w:tcPr>
          <w:p w14:paraId="5CAB7DCF" w14:textId="77777777" w:rsidR="00690DD2" w:rsidRDefault="00690DD2" w:rsidP="00690DD2">
            <w:pPr>
              <w:numPr>
                <w:ilvl w:val="0"/>
                <w:numId w:val="14"/>
              </w:numPr>
              <w:rPr>
                <w:rFonts w:ascii="Arial" w:hAnsi="Arial" w:cs="Arial"/>
                <w:b/>
                <w:bCs/>
                <w:sz w:val="22"/>
                <w:szCs w:val="28"/>
                <w:lang w:val="en-GB"/>
              </w:rPr>
            </w:pPr>
            <w:r w:rsidRPr="00021537">
              <w:rPr>
                <w:rFonts w:ascii="Arial" w:hAnsi="Arial" w:cs="Arial"/>
                <w:b/>
                <w:bCs/>
                <w:sz w:val="22"/>
                <w:szCs w:val="28"/>
                <w:lang w:val="en-GB"/>
              </w:rPr>
              <w:t xml:space="preserve">Please merge any of the following that you consider to be synonym diagnoses, or so closely linked together as to make no clinically significant difference. </w:t>
            </w:r>
          </w:p>
          <w:p w14:paraId="3A065202" w14:textId="77777777" w:rsid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You may suggest as many different merging combinations as necessary e.g. merge 1 &amp; 2 and merge 3 &amp; 4 etc.</w:t>
            </w:r>
          </w:p>
          <w:p w14:paraId="1F84DF1C" w14:textId="77777777" w:rsidR="00690DD2" w:rsidRP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All unmerged diagnoses should be considered discrete diagnoses, different from any other.</w:t>
            </w:r>
          </w:p>
        </w:tc>
      </w:tr>
      <w:tr w:rsidR="00212941" w:rsidRPr="00732BBE" w14:paraId="42E3071A" w14:textId="77777777" w:rsidTr="00212941">
        <w:trPr>
          <w:trHeight w:val="468"/>
        </w:trPr>
        <w:tc>
          <w:tcPr>
            <w:tcW w:w="540" w:type="dxa"/>
            <w:tcBorders>
              <w:right w:val="single" w:sz="4" w:space="0" w:color="auto"/>
            </w:tcBorders>
          </w:tcPr>
          <w:p w14:paraId="2DE91B33" w14:textId="77777777" w:rsidR="00212941" w:rsidRPr="00732BBE" w:rsidRDefault="00212941" w:rsidP="00212941">
            <w:pPr>
              <w:rPr>
                <w:rFonts w:ascii="Arial" w:hAnsi="Arial" w:cs="Arial"/>
                <w:b/>
                <w:bCs/>
                <w:lang w:val="en-GB"/>
              </w:rPr>
            </w:pPr>
            <w:r w:rsidRPr="00732BBE">
              <w:rPr>
                <w:rFonts w:ascii="Arial" w:hAnsi="Arial" w:cs="Arial"/>
                <w:b/>
                <w:bCs/>
                <w:lang w:val="en-GB"/>
              </w:rPr>
              <w:t>1</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62C53730" w14:textId="77777777" w:rsidR="00212941" w:rsidRPr="00212941" w:rsidRDefault="00212941" w:rsidP="00212941">
            <w:pPr>
              <w:rPr>
                <w:rFonts w:ascii="Arial" w:hAnsi="Arial" w:cs="Arial"/>
                <w:b/>
                <w:bCs/>
                <w:sz w:val="22"/>
                <w:szCs w:val="22"/>
                <w:lang w:val="en-GB"/>
              </w:rPr>
            </w:pPr>
            <w:r w:rsidRPr="00212941">
              <w:rPr>
                <w:rFonts w:ascii="Arial" w:hAnsi="Arial" w:cs="Arial"/>
                <w:b/>
                <w:bCs/>
                <w:color w:val="000000"/>
                <w:sz w:val="22"/>
                <w:szCs w:val="22"/>
              </w:rPr>
              <w:t>A New Primary Breast Cancer</w:t>
            </w:r>
            <w:proofErr w:type="gramStart"/>
            <w:r w:rsidRPr="00212941">
              <w:rPr>
                <w:rFonts w:ascii="Arial" w:hAnsi="Arial" w:cs="Arial"/>
                <w:b/>
                <w:bCs/>
                <w:color w:val="000000"/>
                <w:sz w:val="22"/>
                <w:szCs w:val="22"/>
              </w:rPr>
              <w:t>- ?</w:t>
            </w:r>
            <w:proofErr w:type="gramEnd"/>
            <w:r w:rsidRPr="00212941">
              <w:rPr>
                <w:rFonts w:ascii="Arial" w:hAnsi="Arial" w:cs="Arial"/>
                <w:b/>
                <w:bCs/>
                <w:color w:val="000000"/>
                <w:sz w:val="22"/>
                <w:szCs w:val="22"/>
              </w:rPr>
              <w:t xml:space="preserve"> Invasive ductal with lobular features, need E-cadherin to confirm</w:t>
            </w:r>
          </w:p>
        </w:tc>
      </w:tr>
      <w:tr w:rsidR="00212941" w:rsidRPr="00732BBE" w14:paraId="26504538" w14:textId="77777777" w:rsidTr="00212941">
        <w:trPr>
          <w:trHeight w:val="518"/>
        </w:trPr>
        <w:tc>
          <w:tcPr>
            <w:tcW w:w="540" w:type="dxa"/>
            <w:tcBorders>
              <w:right w:val="single" w:sz="4" w:space="0" w:color="auto"/>
            </w:tcBorders>
          </w:tcPr>
          <w:p w14:paraId="1A94420B" w14:textId="77777777" w:rsidR="00212941" w:rsidRPr="00732BBE" w:rsidRDefault="00212941" w:rsidP="00212941">
            <w:pPr>
              <w:rPr>
                <w:rFonts w:ascii="Arial" w:hAnsi="Arial" w:cs="Arial"/>
                <w:b/>
                <w:bCs/>
                <w:lang w:val="en-GB"/>
              </w:rPr>
            </w:pPr>
            <w:r>
              <w:rPr>
                <w:rFonts w:ascii="Arial" w:hAnsi="Arial" w:cs="Arial"/>
                <w:b/>
                <w:bCs/>
                <w:lang w:val="en-GB"/>
              </w:rPr>
              <w:t>2</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44B6726B" w14:textId="77777777" w:rsidR="00212941" w:rsidRPr="00212941" w:rsidRDefault="00212941" w:rsidP="00212941">
            <w:pPr>
              <w:rPr>
                <w:rFonts w:ascii="Arial" w:hAnsi="Arial" w:cs="Arial"/>
                <w:b/>
                <w:bCs/>
                <w:sz w:val="22"/>
                <w:szCs w:val="22"/>
                <w:lang w:val="en-GB"/>
              </w:rPr>
            </w:pPr>
            <w:r w:rsidRPr="00212941">
              <w:rPr>
                <w:rFonts w:ascii="Arial" w:hAnsi="Arial" w:cs="Arial"/>
                <w:b/>
                <w:bCs/>
                <w:color w:val="000000"/>
                <w:sz w:val="22"/>
                <w:szCs w:val="22"/>
              </w:rPr>
              <w:t>breast carcinoma metastasis</w:t>
            </w:r>
          </w:p>
        </w:tc>
      </w:tr>
      <w:tr w:rsidR="00212941" w:rsidRPr="00732BBE" w14:paraId="49DF96F4" w14:textId="77777777" w:rsidTr="00212941">
        <w:trPr>
          <w:trHeight w:val="540"/>
        </w:trPr>
        <w:tc>
          <w:tcPr>
            <w:tcW w:w="540" w:type="dxa"/>
            <w:tcBorders>
              <w:right w:val="single" w:sz="4" w:space="0" w:color="auto"/>
            </w:tcBorders>
          </w:tcPr>
          <w:p w14:paraId="707C40B8" w14:textId="77777777" w:rsidR="00212941" w:rsidRPr="00732BBE" w:rsidRDefault="00212941" w:rsidP="00212941">
            <w:pPr>
              <w:rPr>
                <w:rFonts w:ascii="Arial" w:hAnsi="Arial" w:cs="Arial"/>
                <w:b/>
                <w:bCs/>
                <w:lang w:val="en-GB"/>
              </w:rPr>
            </w:pPr>
            <w:r>
              <w:rPr>
                <w:rFonts w:ascii="Arial" w:hAnsi="Arial" w:cs="Arial"/>
                <w:b/>
                <w:bCs/>
                <w:lang w:val="en-GB"/>
              </w:rPr>
              <w:t>3</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69CBC8B4" w14:textId="77777777" w:rsidR="00212941" w:rsidRPr="00212941" w:rsidRDefault="00212941" w:rsidP="00212941">
            <w:pPr>
              <w:rPr>
                <w:rFonts w:ascii="Arial" w:hAnsi="Arial" w:cs="Arial"/>
                <w:b/>
                <w:bCs/>
                <w:sz w:val="22"/>
                <w:szCs w:val="22"/>
                <w:lang w:val="en-GB"/>
              </w:rPr>
            </w:pPr>
            <w:r w:rsidRPr="00212941">
              <w:rPr>
                <w:rFonts w:ascii="Arial" w:hAnsi="Arial" w:cs="Arial"/>
                <w:b/>
                <w:bCs/>
                <w:color w:val="000000"/>
                <w:sz w:val="22"/>
                <w:szCs w:val="22"/>
              </w:rPr>
              <w:t xml:space="preserve">Carcinoma with </w:t>
            </w:r>
            <w:proofErr w:type="spellStart"/>
            <w:r w:rsidRPr="00212941">
              <w:rPr>
                <w:rFonts w:ascii="Arial" w:hAnsi="Arial" w:cs="Arial"/>
                <w:b/>
                <w:bCs/>
                <w:color w:val="000000"/>
                <w:sz w:val="22"/>
                <w:szCs w:val="22"/>
              </w:rPr>
              <w:t>loobular</w:t>
            </w:r>
            <w:proofErr w:type="spellEnd"/>
            <w:r w:rsidRPr="00212941">
              <w:rPr>
                <w:rFonts w:ascii="Arial" w:hAnsi="Arial" w:cs="Arial"/>
                <w:b/>
                <w:bCs/>
                <w:color w:val="000000"/>
                <w:sz w:val="22"/>
                <w:szCs w:val="22"/>
              </w:rPr>
              <w:t xml:space="preserve"> features</w:t>
            </w:r>
          </w:p>
        </w:tc>
      </w:tr>
      <w:tr w:rsidR="00212941" w:rsidRPr="00732BBE" w14:paraId="79BDA6C6" w14:textId="77777777" w:rsidTr="00212941">
        <w:trPr>
          <w:trHeight w:val="535"/>
        </w:trPr>
        <w:tc>
          <w:tcPr>
            <w:tcW w:w="540" w:type="dxa"/>
            <w:tcBorders>
              <w:right w:val="single" w:sz="4" w:space="0" w:color="auto"/>
            </w:tcBorders>
          </w:tcPr>
          <w:p w14:paraId="21AEE842" w14:textId="77777777" w:rsidR="00212941" w:rsidRPr="00732BBE" w:rsidRDefault="00212941" w:rsidP="00212941">
            <w:pPr>
              <w:rPr>
                <w:rFonts w:ascii="Arial" w:hAnsi="Arial" w:cs="Arial"/>
                <w:b/>
                <w:bCs/>
                <w:lang w:val="en-GB"/>
              </w:rPr>
            </w:pPr>
            <w:r>
              <w:rPr>
                <w:rFonts w:ascii="Arial" w:hAnsi="Arial" w:cs="Arial"/>
                <w:b/>
                <w:bCs/>
                <w:lang w:val="en-GB"/>
              </w:rPr>
              <w:t>4</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4E10E8BE" w14:textId="77777777" w:rsidR="00212941" w:rsidRPr="00212941" w:rsidRDefault="00212941" w:rsidP="00212941">
            <w:pPr>
              <w:rPr>
                <w:rFonts w:ascii="Arial" w:hAnsi="Arial" w:cs="Arial"/>
                <w:b/>
                <w:bCs/>
                <w:sz w:val="22"/>
                <w:szCs w:val="22"/>
                <w:lang w:val="en-GB"/>
              </w:rPr>
            </w:pPr>
            <w:r w:rsidRPr="00212941">
              <w:rPr>
                <w:rFonts w:ascii="Arial" w:hAnsi="Arial" w:cs="Arial"/>
                <w:b/>
                <w:bCs/>
                <w:color w:val="000000"/>
                <w:sz w:val="22"/>
                <w:szCs w:val="22"/>
              </w:rPr>
              <w:t>Metastatic adenocarcinoma from breast primary</w:t>
            </w:r>
          </w:p>
        </w:tc>
      </w:tr>
      <w:tr w:rsidR="00212941" w:rsidRPr="00732BBE" w14:paraId="646D9A1A" w14:textId="77777777" w:rsidTr="00212941">
        <w:trPr>
          <w:trHeight w:val="515"/>
        </w:trPr>
        <w:tc>
          <w:tcPr>
            <w:tcW w:w="540" w:type="dxa"/>
            <w:tcBorders>
              <w:right w:val="single" w:sz="4" w:space="0" w:color="auto"/>
            </w:tcBorders>
          </w:tcPr>
          <w:p w14:paraId="7BB3ED64" w14:textId="77777777" w:rsidR="00212941" w:rsidRPr="00732BBE" w:rsidRDefault="00212941" w:rsidP="00212941">
            <w:pPr>
              <w:rPr>
                <w:rFonts w:ascii="Arial" w:hAnsi="Arial" w:cs="Arial"/>
                <w:b/>
                <w:bCs/>
                <w:lang w:val="en-GB"/>
              </w:rPr>
            </w:pPr>
            <w:r>
              <w:rPr>
                <w:rFonts w:ascii="Arial" w:hAnsi="Arial" w:cs="Arial"/>
                <w:b/>
                <w:bCs/>
                <w:lang w:val="en-GB"/>
              </w:rPr>
              <w:t>5</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40A71216" w14:textId="77777777" w:rsidR="00212941" w:rsidRPr="00212941" w:rsidRDefault="00212941" w:rsidP="00212941">
            <w:pPr>
              <w:rPr>
                <w:rFonts w:ascii="Arial" w:hAnsi="Arial" w:cs="Arial"/>
                <w:b/>
                <w:bCs/>
                <w:sz w:val="22"/>
                <w:szCs w:val="22"/>
                <w:lang w:val="en-GB"/>
              </w:rPr>
            </w:pPr>
            <w:r w:rsidRPr="00212941">
              <w:rPr>
                <w:rFonts w:ascii="Arial" w:hAnsi="Arial" w:cs="Arial"/>
                <w:b/>
                <w:bCs/>
                <w:color w:val="000000"/>
                <w:sz w:val="22"/>
                <w:szCs w:val="22"/>
              </w:rPr>
              <w:t>Metastatic breast ductal carcinoma</w:t>
            </w:r>
          </w:p>
        </w:tc>
      </w:tr>
      <w:tr w:rsidR="00212941" w:rsidRPr="00732BBE" w14:paraId="29CC37F6" w14:textId="77777777" w:rsidTr="00212941">
        <w:trPr>
          <w:trHeight w:val="537"/>
        </w:trPr>
        <w:tc>
          <w:tcPr>
            <w:tcW w:w="540" w:type="dxa"/>
            <w:tcBorders>
              <w:right w:val="single" w:sz="4" w:space="0" w:color="auto"/>
            </w:tcBorders>
          </w:tcPr>
          <w:p w14:paraId="5BBDB58E" w14:textId="77777777" w:rsidR="00212941" w:rsidRPr="00732BBE" w:rsidRDefault="00212941" w:rsidP="00212941">
            <w:pPr>
              <w:rPr>
                <w:rFonts w:ascii="Arial" w:hAnsi="Arial" w:cs="Arial"/>
                <w:b/>
                <w:bCs/>
                <w:lang w:val="en-GB"/>
              </w:rPr>
            </w:pPr>
            <w:r>
              <w:rPr>
                <w:rFonts w:ascii="Arial" w:hAnsi="Arial" w:cs="Arial"/>
                <w:b/>
                <w:bCs/>
                <w:lang w:val="en-GB"/>
              </w:rPr>
              <w:t>6</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17EAE7D3" w14:textId="77777777" w:rsidR="00212941" w:rsidRPr="00212941" w:rsidRDefault="00212941" w:rsidP="00212941">
            <w:pPr>
              <w:rPr>
                <w:rFonts w:ascii="Arial" w:hAnsi="Arial" w:cs="Arial"/>
                <w:b/>
                <w:bCs/>
                <w:sz w:val="22"/>
                <w:szCs w:val="22"/>
                <w:lang w:val="en-GB"/>
              </w:rPr>
            </w:pPr>
            <w:r w:rsidRPr="00212941">
              <w:rPr>
                <w:rFonts w:ascii="Arial" w:hAnsi="Arial" w:cs="Arial"/>
                <w:b/>
                <w:bCs/>
                <w:color w:val="000000"/>
                <w:sz w:val="22"/>
                <w:szCs w:val="22"/>
              </w:rPr>
              <w:t>Metastatic carcinoma</w:t>
            </w:r>
          </w:p>
        </w:tc>
      </w:tr>
      <w:tr w:rsidR="00212941" w:rsidRPr="00732BBE" w14:paraId="418D9741" w14:textId="77777777" w:rsidTr="00212941">
        <w:trPr>
          <w:trHeight w:val="531"/>
        </w:trPr>
        <w:tc>
          <w:tcPr>
            <w:tcW w:w="540" w:type="dxa"/>
            <w:tcBorders>
              <w:right w:val="single" w:sz="4" w:space="0" w:color="auto"/>
            </w:tcBorders>
          </w:tcPr>
          <w:p w14:paraId="1A8B9596" w14:textId="77777777" w:rsidR="00212941" w:rsidRPr="00732BBE" w:rsidRDefault="00212941" w:rsidP="00212941">
            <w:pPr>
              <w:rPr>
                <w:rFonts w:ascii="Arial" w:hAnsi="Arial" w:cs="Arial"/>
                <w:b/>
                <w:bCs/>
                <w:lang w:val="en-GB"/>
              </w:rPr>
            </w:pPr>
            <w:r>
              <w:rPr>
                <w:rFonts w:ascii="Arial" w:hAnsi="Arial" w:cs="Arial"/>
                <w:b/>
                <w:bCs/>
                <w:lang w:val="en-GB"/>
              </w:rPr>
              <w:t>7</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77F65E53" w14:textId="77777777" w:rsidR="00212941" w:rsidRPr="00212941" w:rsidRDefault="00212941" w:rsidP="00212941">
            <w:pPr>
              <w:rPr>
                <w:rFonts w:ascii="Arial" w:hAnsi="Arial" w:cs="Arial"/>
                <w:b/>
                <w:bCs/>
                <w:sz w:val="22"/>
                <w:szCs w:val="22"/>
                <w:lang w:val="en-GB"/>
              </w:rPr>
            </w:pPr>
            <w:r w:rsidRPr="00212941">
              <w:rPr>
                <w:rFonts w:ascii="Arial" w:hAnsi="Arial" w:cs="Arial"/>
                <w:b/>
                <w:bCs/>
                <w:color w:val="000000"/>
                <w:sz w:val="22"/>
                <w:szCs w:val="22"/>
              </w:rPr>
              <w:t>metastatic lobular carcinoma of breast</w:t>
            </w:r>
          </w:p>
        </w:tc>
      </w:tr>
      <w:tr w:rsidR="00212941" w:rsidRPr="00732BBE" w14:paraId="02436FDB" w14:textId="77777777" w:rsidTr="00212941">
        <w:trPr>
          <w:trHeight w:val="531"/>
        </w:trPr>
        <w:tc>
          <w:tcPr>
            <w:tcW w:w="540" w:type="dxa"/>
          </w:tcPr>
          <w:p w14:paraId="6FF07140" w14:textId="77777777" w:rsidR="00212941" w:rsidRPr="00732BBE" w:rsidRDefault="00212941" w:rsidP="00212941">
            <w:pPr>
              <w:rPr>
                <w:rFonts w:ascii="Arial" w:hAnsi="Arial" w:cs="Arial"/>
                <w:b/>
                <w:bCs/>
                <w:lang w:val="en-GB"/>
              </w:rPr>
            </w:pPr>
          </w:p>
        </w:tc>
        <w:tc>
          <w:tcPr>
            <w:tcW w:w="9574" w:type="dxa"/>
            <w:tcBorders>
              <w:top w:val="single" w:sz="4" w:space="0" w:color="auto"/>
            </w:tcBorders>
          </w:tcPr>
          <w:p w14:paraId="76359FE1" w14:textId="77777777" w:rsidR="00212941" w:rsidRPr="00732BBE" w:rsidRDefault="00212941" w:rsidP="00212941">
            <w:pPr>
              <w:rPr>
                <w:rFonts w:ascii="Arial" w:hAnsi="Arial" w:cs="Arial"/>
                <w:b/>
                <w:bCs/>
                <w:lang w:val="en-GB"/>
              </w:rPr>
            </w:pPr>
          </w:p>
        </w:tc>
      </w:tr>
      <w:tr w:rsidR="00212941" w:rsidRPr="00732BBE" w14:paraId="40560D44" w14:textId="77777777" w:rsidTr="00CF6F0C">
        <w:trPr>
          <w:trHeight w:val="531"/>
        </w:trPr>
        <w:tc>
          <w:tcPr>
            <w:tcW w:w="540" w:type="dxa"/>
          </w:tcPr>
          <w:p w14:paraId="7026D46F" w14:textId="77777777" w:rsidR="00212941" w:rsidRPr="00732BBE" w:rsidRDefault="00212941" w:rsidP="00212941">
            <w:pPr>
              <w:rPr>
                <w:rFonts w:ascii="Arial" w:hAnsi="Arial" w:cs="Arial"/>
                <w:b/>
                <w:bCs/>
                <w:lang w:val="en-GB"/>
              </w:rPr>
            </w:pPr>
          </w:p>
        </w:tc>
        <w:tc>
          <w:tcPr>
            <w:tcW w:w="9574" w:type="dxa"/>
          </w:tcPr>
          <w:p w14:paraId="1CB0A927" w14:textId="77777777" w:rsidR="00212941" w:rsidRPr="00732BBE" w:rsidRDefault="00212941" w:rsidP="00212941">
            <w:pPr>
              <w:rPr>
                <w:rFonts w:ascii="Arial" w:hAnsi="Arial" w:cs="Arial"/>
                <w:b/>
                <w:bCs/>
                <w:lang w:val="en-GB"/>
              </w:rPr>
            </w:pPr>
          </w:p>
        </w:tc>
      </w:tr>
      <w:tr w:rsidR="00212941" w:rsidRPr="00732BBE" w14:paraId="3BBA8448" w14:textId="77777777" w:rsidTr="00CF6F0C">
        <w:trPr>
          <w:trHeight w:val="531"/>
        </w:trPr>
        <w:tc>
          <w:tcPr>
            <w:tcW w:w="540" w:type="dxa"/>
          </w:tcPr>
          <w:p w14:paraId="4047CA36" w14:textId="77777777" w:rsidR="00212941" w:rsidRPr="00732BBE" w:rsidRDefault="00212941" w:rsidP="00212941">
            <w:pPr>
              <w:rPr>
                <w:rFonts w:ascii="Arial" w:hAnsi="Arial" w:cs="Arial"/>
                <w:b/>
                <w:bCs/>
                <w:lang w:val="en-GB"/>
              </w:rPr>
            </w:pPr>
          </w:p>
        </w:tc>
        <w:tc>
          <w:tcPr>
            <w:tcW w:w="9574" w:type="dxa"/>
          </w:tcPr>
          <w:p w14:paraId="1D2551A9" w14:textId="77777777" w:rsidR="00212941" w:rsidRPr="00732BBE" w:rsidRDefault="00212941" w:rsidP="00212941">
            <w:pPr>
              <w:rPr>
                <w:rFonts w:ascii="Arial" w:hAnsi="Arial" w:cs="Arial"/>
                <w:b/>
                <w:bCs/>
                <w:lang w:val="en-GB"/>
              </w:rPr>
            </w:pPr>
          </w:p>
        </w:tc>
      </w:tr>
    </w:tbl>
    <w:p w14:paraId="7D71875C" w14:textId="77777777" w:rsidR="00BA6942" w:rsidRPr="000A46C5" w:rsidRDefault="00BA6942" w:rsidP="00BA6942">
      <w:pPr>
        <w:ind w:left="-900"/>
        <w:rPr>
          <w:rFonts w:ascii="Arial" w:hAnsi="Arial" w:cs="Arial"/>
          <w:b/>
          <w:bCs/>
          <w:lang w:val="en-GB"/>
        </w:rPr>
      </w:pPr>
    </w:p>
    <w:p w14:paraId="0762C006" w14:textId="77777777" w:rsidR="00BA6942" w:rsidRPr="00B9402D" w:rsidRDefault="00BA6942" w:rsidP="00BA6942">
      <w:pPr>
        <w:ind w:left="-900"/>
        <w:rPr>
          <w:rFonts w:ascii="Arial" w:hAnsi="Arial" w:cs="Arial"/>
          <w:color w:val="339966"/>
          <w:sz w:val="28"/>
          <w:szCs w:val="28"/>
        </w:rPr>
      </w:pPr>
      <w:r w:rsidRPr="00B9402D">
        <w:rPr>
          <w:rFonts w:ascii="Arial" w:hAnsi="Arial" w:cs="Arial"/>
          <w:color w:val="339966"/>
          <w:sz w:val="28"/>
          <w:szCs w:val="28"/>
        </w:rPr>
        <w:t>CASE CONSULTATION:</w:t>
      </w:r>
    </w:p>
    <w:p w14:paraId="726D535C" w14:textId="77777777" w:rsidR="00BA6942" w:rsidRPr="00B9402D" w:rsidRDefault="00BA6942" w:rsidP="00BA6942">
      <w:pPr>
        <w:rPr>
          <w:rFonts w:ascii="Arial" w:hAnsi="Arial" w:cs="Arial"/>
          <w:color w:val="339966"/>
        </w:rPr>
      </w:pPr>
    </w:p>
    <w:p w14:paraId="6723DE90" w14:textId="77777777" w:rsidR="00BA6942" w:rsidRPr="00B9402D" w:rsidRDefault="00BA6942" w:rsidP="00BA6942">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037341A5" w14:textId="77777777" w:rsidTr="00CF6F0C">
        <w:trPr>
          <w:trHeight w:val="716"/>
        </w:trPr>
        <w:tc>
          <w:tcPr>
            <w:tcW w:w="10080" w:type="dxa"/>
          </w:tcPr>
          <w:p w14:paraId="661E3B1D" w14:textId="77777777" w:rsidR="00BA6942" w:rsidRPr="00732BBE" w:rsidRDefault="00BA6942" w:rsidP="00CF6F0C">
            <w:pPr>
              <w:rPr>
                <w:rFonts w:ascii="Arial" w:hAnsi="Arial" w:cs="Arial"/>
              </w:rPr>
            </w:pPr>
          </w:p>
          <w:p w14:paraId="30CEAA97" w14:textId="77777777" w:rsidR="00BA6942" w:rsidRPr="00732BBE" w:rsidRDefault="00BA6942" w:rsidP="00CF6F0C">
            <w:pPr>
              <w:rPr>
                <w:rFonts w:ascii="Arial" w:hAnsi="Arial" w:cs="Arial"/>
              </w:rPr>
            </w:pPr>
          </w:p>
        </w:tc>
      </w:tr>
    </w:tbl>
    <w:p w14:paraId="77AA01CC" w14:textId="77777777" w:rsidR="00BA6942" w:rsidRPr="00B9402D" w:rsidRDefault="00BA6942" w:rsidP="00BA6942">
      <w:pPr>
        <w:ind w:left="-900"/>
        <w:rPr>
          <w:rFonts w:ascii="Arial" w:hAnsi="Arial" w:cs="Arial"/>
          <w:b/>
          <w:bCs/>
          <w:color w:val="339966"/>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3B3D8783" w14:textId="77777777" w:rsidTr="00CF6F0C">
        <w:trPr>
          <w:trHeight w:val="966"/>
        </w:trPr>
        <w:tc>
          <w:tcPr>
            <w:tcW w:w="10080" w:type="dxa"/>
          </w:tcPr>
          <w:p w14:paraId="5013EB6A" w14:textId="77777777" w:rsidR="00BA6942" w:rsidRPr="00732BBE" w:rsidRDefault="00BA6942" w:rsidP="00CF6F0C">
            <w:pPr>
              <w:rPr>
                <w:rFonts w:ascii="Arial" w:hAnsi="Arial" w:cs="Arial"/>
              </w:rPr>
            </w:pPr>
            <w:r w:rsidRPr="00B9402D">
              <w:rPr>
                <w:rFonts w:ascii="Arial" w:hAnsi="Arial" w:cs="Arial"/>
                <w:b/>
                <w:bCs/>
                <w:color w:val="339966"/>
                <w:sz w:val="22"/>
                <w:szCs w:val="22"/>
              </w:rPr>
              <w:t>Comments</w:t>
            </w:r>
          </w:p>
          <w:p w14:paraId="273B2889" w14:textId="77777777" w:rsidR="00BA6942" w:rsidRPr="00732BBE" w:rsidRDefault="00BA6942" w:rsidP="00CF6F0C">
            <w:pPr>
              <w:rPr>
                <w:rFonts w:ascii="Arial" w:hAnsi="Arial" w:cs="Arial"/>
              </w:rPr>
            </w:pPr>
          </w:p>
          <w:p w14:paraId="238EE03F" w14:textId="77777777" w:rsidR="00BA6942" w:rsidRPr="00732BBE" w:rsidRDefault="00BA6942" w:rsidP="00CF6F0C">
            <w:pPr>
              <w:rPr>
                <w:rFonts w:ascii="Arial" w:hAnsi="Arial" w:cs="Arial"/>
              </w:rPr>
            </w:pPr>
          </w:p>
        </w:tc>
      </w:tr>
    </w:tbl>
    <w:p w14:paraId="42847007" w14:textId="77777777" w:rsidR="00BA6942" w:rsidRDefault="00BA6942" w:rsidP="00BA6942">
      <w:pPr>
        <w:ind w:left="-900"/>
        <w:rPr>
          <w:rFonts w:ascii="Arial" w:hAnsi="Arial"/>
          <w:b/>
          <w:sz w:val="28"/>
          <w:szCs w:val="28"/>
        </w:rPr>
      </w:pPr>
    </w:p>
    <w:tbl>
      <w:tblPr>
        <w:tblW w:w="9360" w:type="dxa"/>
        <w:tblCellSpacing w:w="37" w:type="dxa"/>
        <w:tblInd w:w="-762" w:type="dxa"/>
        <w:tblCellMar>
          <w:left w:w="0" w:type="dxa"/>
          <w:right w:w="0" w:type="dxa"/>
        </w:tblCellMar>
        <w:tblLook w:val="04A0" w:firstRow="1" w:lastRow="0" w:firstColumn="1" w:lastColumn="0" w:noHBand="0" w:noVBand="1"/>
      </w:tblPr>
      <w:tblGrid>
        <w:gridCol w:w="2670"/>
        <w:gridCol w:w="6690"/>
      </w:tblGrid>
      <w:tr w:rsidR="00344591" w14:paraId="5EA5DF98" w14:textId="77777777" w:rsidTr="00344591">
        <w:trPr>
          <w:tblCellSpacing w:w="37" w:type="dxa"/>
        </w:trPr>
        <w:tc>
          <w:tcPr>
            <w:tcW w:w="1367" w:type="pct"/>
            <w:vAlign w:val="center"/>
            <w:hideMark/>
          </w:tcPr>
          <w:p w14:paraId="6DCA824C" w14:textId="77777777" w:rsidR="00BA6942" w:rsidRPr="00344591" w:rsidRDefault="00BA6942" w:rsidP="00BA6942">
            <w:pPr>
              <w:ind w:left="-900"/>
              <w:rPr>
                <w:rFonts w:ascii="Arial" w:hAnsi="Arial"/>
                <w:b/>
                <w:sz w:val="22"/>
                <w:szCs w:val="22"/>
              </w:rPr>
            </w:pPr>
          </w:p>
          <w:p w14:paraId="0CF5A1F0" w14:textId="77777777" w:rsidR="00344591" w:rsidRPr="00344591" w:rsidRDefault="00344591" w:rsidP="002E23A4">
            <w:pPr>
              <w:rPr>
                <w:rFonts w:ascii="Arial" w:hAnsi="Arial" w:cs="Arial"/>
                <w:sz w:val="22"/>
                <w:szCs w:val="22"/>
              </w:rPr>
            </w:pPr>
            <w:r w:rsidRPr="00344591">
              <w:rPr>
                <w:rFonts w:ascii="Arial" w:hAnsi="Arial" w:cs="Arial"/>
                <w:b/>
                <w:bCs/>
                <w:sz w:val="22"/>
                <w:szCs w:val="22"/>
              </w:rPr>
              <w:lastRenderedPageBreak/>
              <w:t>Case number:</w:t>
            </w:r>
          </w:p>
        </w:tc>
        <w:tc>
          <w:tcPr>
            <w:tcW w:w="3514" w:type="pct"/>
            <w:vAlign w:val="center"/>
            <w:hideMark/>
          </w:tcPr>
          <w:p w14:paraId="46521F45" w14:textId="77777777" w:rsidR="00344591" w:rsidRPr="00344591" w:rsidRDefault="00344591" w:rsidP="002E23A4">
            <w:pPr>
              <w:rPr>
                <w:rFonts w:ascii="Arial" w:hAnsi="Arial" w:cs="Arial"/>
                <w:sz w:val="22"/>
                <w:szCs w:val="22"/>
              </w:rPr>
            </w:pPr>
          </w:p>
          <w:p w14:paraId="578684EA" w14:textId="3BA393F0" w:rsidR="00344591" w:rsidRPr="00344591" w:rsidRDefault="007F6DAE" w:rsidP="002E23A4">
            <w:pPr>
              <w:rPr>
                <w:rFonts w:ascii="Arial" w:hAnsi="Arial" w:cs="Arial"/>
                <w:sz w:val="22"/>
                <w:szCs w:val="22"/>
              </w:rPr>
            </w:pPr>
            <w:r w:rsidRPr="00344591">
              <w:rPr>
                <w:rFonts w:ascii="Arial" w:hAnsi="Arial"/>
                <w:b/>
                <w:noProof/>
                <w:sz w:val="22"/>
                <w:szCs w:val="22"/>
              </w:rPr>
              <w:lastRenderedPageBreak/>
              <w:drawing>
                <wp:anchor distT="0" distB="0" distL="114300" distR="114300" simplePos="0" relativeHeight="251662336" behindDoc="0" locked="0" layoutInCell="1" allowOverlap="1" wp14:anchorId="7D54869D" wp14:editId="32492880">
                  <wp:simplePos x="0" y="0"/>
                  <wp:positionH relativeFrom="column">
                    <wp:posOffset>3737610</wp:posOffset>
                  </wp:positionH>
                  <wp:positionV relativeFrom="paragraph">
                    <wp:posOffset>5080</wp:posOffset>
                  </wp:positionV>
                  <wp:extent cx="845185" cy="695325"/>
                  <wp:effectExtent l="0" t="0" r="0" b="0"/>
                  <wp:wrapNone/>
                  <wp:docPr id="55" name="Picture 3">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45185" cy="695325"/>
                          </a:xfrm>
                          <a:prstGeom prst="rect">
                            <a:avLst/>
                          </a:prstGeom>
                          <a:noFill/>
                        </pic:spPr>
                      </pic:pic>
                    </a:graphicData>
                  </a:graphic>
                  <wp14:sizeRelH relativeFrom="page">
                    <wp14:pctWidth>0</wp14:pctWidth>
                  </wp14:sizeRelH>
                  <wp14:sizeRelV relativeFrom="page">
                    <wp14:pctHeight>0</wp14:pctHeight>
                  </wp14:sizeRelV>
                </wp:anchor>
              </w:drawing>
            </w:r>
            <w:r w:rsidR="00344591" w:rsidRPr="00344591">
              <w:rPr>
                <w:rFonts w:ascii="Arial" w:hAnsi="Arial" w:cs="Arial"/>
                <w:sz w:val="22"/>
                <w:szCs w:val="22"/>
              </w:rPr>
              <w:t xml:space="preserve">cc10 </w:t>
            </w:r>
          </w:p>
        </w:tc>
      </w:tr>
      <w:tr w:rsidR="00344591" w14:paraId="3F5A3FDE" w14:textId="77777777" w:rsidTr="00344591">
        <w:trPr>
          <w:tblCellSpacing w:w="37" w:type="dxa"/>
        </w:trPr>
        <w:tc>
          <w:tcPr>
            <w:tcW w:w="1367" w:type="pct"/>
            <w:vAlign w:val="center"/>
          </w:tcPr>
          <w:p w14:paraId="1C7FBB37" w14:textId="77777777" w:rsidR="00344591" w:rsidRPr="00344591" w:rsidRDefault="00344591" w:rsidP="002E23A4">
            <w:pPr>
              <w:rPr>
                <w:rFonts w:ascii="Arial" w:hAnsi="Arial" w:cs="Arial"/>
                <w:b/>
                <w:bCs/>
                <w:sz w:val="22"/>
                <w:szCs w:val="22"/>
              </w:rPr>
            </w:pPr>
            <w:r w:rsidRPr="00344591">
              <w:rPr>
                <w:rFonts w:ascii="Arial" w:hAnsi="Arial" w:cs="Arial"/>
                <w:b/>
                <w:bCs/>
                <w:sz w:val="22"/>
                <w:szCs w:val="22"/>
              </w:rPr>
              <w:lastRenderedPageBreak/>
              <w:t>Diagnostic Category:</w:t>
            </w:r>
          </w:p>
        </w:tc>
        <w:tc>
          <w:tcPr>
            <w:tcW w:w="3514" w:type="pct"/>
            <w:vAlign w:val="center"/>
          </w:tcPr>
          <w:p w14:paraId="6B3DDD28" w14:textId="77777777" w:rsidR="00344591" w:rsidRPr="00344591" w:rsidRDefault="00344591" w:rsidP="002E23A4">
            <w:pPr>
              <w:rPr>
                <w:rFonts w:ascii="Arial" w:hAnsi="Arial" w:cs="Arial"/>
                <w:sz w:val="22"/>
                <w:szCs w:val="22"/>
              </w:rPr>
            </w:pPr>
            <w:r w:rsidRPr="00344591">
              <w:rPr>
                <w:rFonts w:ascii="Arial" w:hAnsi="Arial" w:cs="Arial"/>
                <w:sz w:val="22"/>
                <w:szCs w:val="22"/>
              </w:rPr>
              <w:t>Breast</w:t>
            </w:r>
          </w:p>
        </w:tc>
      </w:tr>
      <w:tr w:rsidR="00344591" w14:paraId="0D2F70C4" w14:textId="77777777" w:rsidTr="00344591">
        <w:trPr>
          <w:tblCellSpacing w:w="37" w:type="dxa"/>
        </w:trPr>
        <w:tc>
          <w:tcPr>
            <w:tcW w:w="0" w:type="auto"/>
            <w:hideMark/>
          </w:tcPr>
          <w:p w14:paraId="0450F6B4" w14:textId="77777777" w:rsidR="00344591" w:rsidRPr="00344591" w:rsidRDefault="00344591" w:rsidP="002E23A4">
            <w:pPr>
              <w:rPr>
                <w:rFonts w:ascii="Arial" w:hAnsi="Arial" w:cs="Arial"/>
                <w:sz w:val="22"/>
                <w:szCs w:val="22"/>
              </w:rPr>
            </w:pPr>
            <w:r w:rsidRPr="00344591">
              <w:rPr>
                <w:rFonts w:ascii="Arial" w:hAnsi="Arial" w:cs="Arial"/>
                <w:b/>
                <w:bCs/>
                <w:sz w:val="22"/>
                <w:szCs w:val="22"/>
              </w:rPr>
              <w:t>Clinical Information:</w:t>
            </w:r>
          </w:p>
        </w:tc>
        <w:tc>
          <w:tcPr>
            <w:tcW w:w="0" w:type="auto"/>
            <w:vAlign w:val="center"/>
            <w:hideMark/>
          </w:tcPr>
          <w:p w14:paraId="3114FCB5" w14:textId="77777777" w:rsidR="00344591" w:rsidRPr="00344591" w:rsidRDefault="00344591" w:rsidP="002E23A4">
            <w:pPr>
              <w:rPr>
                <w:rFonts w:ascii="Arial" w:hAnsi="Arial" w:cs="Arial"/>
                <w:sz w:val="22"/>
                <w:szCs w:val="22"/>
              </w:rPr>
            </w:pPr>
            <w:r w:rsidRPr="00344591">
              <w:rPr>
                <w:rFonts w:ascii="Arial" w:hAnsi="Arial" w:cs="Arial"/>
                <w:sz w:val="22"/>
                <w:szCs w:val="22"/>
              </w:rPr>
              <w:t>F27. Left breast, lump infraclavicular region. E3.M4</w:t>
            </w:r>
          </w:p>
        </w:tc>
      </w:tr>
      <w:tr w:rsidR="00344591" w14:paraId="5FE27F46" w14:textId="77777777" w:rsidTr="00344591">
        <w:trPr>
          <w:tblCellSpacing w:w="37" w:type="dxa"/>
        </w:trPr>
        <w:tc>
          <w:tcPr>
            <w:tcW w:w="0" w:type="auto"/>
            <w:hideMark/>
          </w:tcPr>
          <w:p w14:paraId="7005CDD7" w14:textId="77777777" w:rsidR="00344591" w:rsidRPr="00344591" w:rsidRDefault="00344591" w:rsidP="002E23A4">
            <w:pPr>
              <w:rPr>
                <w:rFonts w:ascii="Arial" w:hAnsi="Arial" w:cs="Arial"/>
                <w:sz w:val="22"/>
                <w:szCs w:val="22"/>
              </w:rPr>
            </w:pPr>
            <w:r w:rsidRPr="00344591">
              <w:rPr>
                <w:rFonts w:ascii="Arial" w:hAnsi="Arial" w:cs="Arial"/>
                <w:b/>
                <w:bCs/>
                <w:sz w:val="22"/>
                <w:szCs w:val="22"/>
              </w:rPr>
              <w:t>Specimen:</w:t>
            </w:r>
          </w:p>
        </w:tc>
        <w:tc>
          <w:tcPr>
            <w:tcW w:w="0" w:type="auto"/>
            <w:vAlign w:val="center"/>
            <w:hideMark/>
          </w:tcPr>
          <w:p w14:paraId="29B6AB9D" w14:textId="77777777" w:rsidR="00344591" w:rsidRPr="00344591" w:rsidRDefault="00344591" w:rsidP="002E23A4">
            <w:pPr>
              <w:rPr>
                <w:rFonts w:ascii="Arial" w:hAnsi="Arial" w:cs="Arial"/>
                <w:sz w:val="22"/>
                <w:szCs w:val="22"/>
              </w:rPr>
            </w:pPr>
            <w:r w:rsidRPr="00344591">
              <w:rPr>
                <w:rFonts w:ascii="Arial" w:hAnsi="Arial" w:cs="Arial"/>
                <w:sz w:val="22"/>
                <w:szCs w:val="22"/>
              </w:rPr>
              <w:t>Breast tissue</w:t>
            </w:r>
          </w:p>
        </w:tc>
      </w:tr>
      <w:tr w:rsidR="00344591" w14:paraId="74BE395A" w14:textId="77777777" w:rsidTr="00344591">
        <w:trPr>
          <w:tblCellSpacing w:w="37" w:type="dxa"/>
        </w:trPr>
        <w:tc>
          <w:tcPr>
            <w:tcW w:w="0" w:type="auto"/>
            <w:hideMark/>
          </w:tcPr>
          <w:p w14:paraId="0F398716" w14:textId="77777777" w:rsidR="00344591" w:rsidRPr="00344591" w:rsidRDefault="00344591" w:rsidP="002E23A4">
            <w:pPr>
              <w:rPr>
                <w:rFonts w:ascii="Arial" w:hAnsi="Arial" w:cs="Arial"/>
                <w:sz w:val="22"/>
                <w:szCs w:val="22"/>
              </w:rPr>
            </w:pPr>
            <w:r w:rsidRPr="00344591">
              <w:rPr>
                <w:rFonts w:ascii="Arial" w:hAnsi="Arial" w:cs="Arial"/>
                <w:b/>
                <w:bCs/>
                <w:sz w:val="22"/>
                <w:szCs w:val="22"/>
              </w:rPr>
              <w:t>Age:</w:t>
            </w:r>
          </w:p>
        </w:tc>
        <w:tc>
          <w:tcPr>
            <w:tcW w:w="0" w:type="auto"/>
            <w:vAlign w:val="center"/>
            <w:hideMark/>
          </w:tcPr>
          <w:p w14:paraId="2D0004A0" w14:textId="77777777" w:rsidR="00344591" w:rsidRPr="00344591" w:rsidRDefault="00344591" w:rsidP="002E23A4">
            <w:pPr>
              <w:rPr>
                <w:rFonts w:ascii="Arial" w:hAnsi="Arial" w:cs="Arial"/>
                <w:sz w:val="22"/>
                <w:szCs w:val="22"/>
              </w:rPr>
            </w:pPr>
            <w:r w:rsidRPr="00344591">
              <w:rPr>
                <w:rFonts w:ascii="Arial" w:hAnsi="Arial" w:cs="Arial"/>
                <w:sz w:val="22"/>
                <w:szCs w:val="22"/>
              </w:rPr>
              <w:t>27</w:t>
            </w:r>
          </w:p>
        </w:tc>
      </w:tr>
      <w:tr w:rsidR="00344591" w14:paraId="279463C2" w14:textId="77777777" w:rsidTr="00344591">
        <w:trPr>
          <w:tblCellSpacing w:w="37" w:type="dxa"/>
        </w:trPr>
        <w:tc>
          <w:tcPr>
            <w:tcW w:w="0" w:type="auto"/>
            <w:hideMark/>
          </w:tcPr>
          <w:p w14:paraId="40AB199F" w14:textId="77777777" w:rsidR="00344591" w:rsidRPr="00344591" w:rsidRDefault="00344591" w:rsidP="002E23A4">
            <w:pPr>
              <w:rPr>
                <w:rFonts w:ascii="Arial" w:hAnsi="Arial" w:cs="Arial"/>
                <w:sz w:val="22"/>
                <w:szCs w:val="22"/>
              </w:rPr>
            </w:pPr>
            <w:r w:rsidRPr="00344591">
              <w:rPr>
                <w:rFonts w:ascii="Arial" w:hAnsi="Arial" w:cs="Arial"/>
                <w:b/>
                <w:bCs/>
                <w:sz w:val="22"/>
                <w:szCs w:val="22"/>
              </w:rPr>
              <w:t>Sex:</w:t>
            </w:r>
          </w:p>
        </w:tc>
        <w:tc>
          <w:tcPr>
            <w:tcW w:w="0" w:type="auto"/>
            <w:vAlign w:val="center"/>
            <w:hideMark/>
          </w:tcPr>
          <w:p w14:paraId="7F02C033" w14:textId="77777777" w:rsidR="00344591" w:rsidRPr="00344591" w:rsidRDefault="00344591" w:rsidP="002E23A4">
            <w:pPr>
              <w:rPr>
                <w:rFonts w:ascii="Arial" w:hAnsi="Arial" w:cs="Arial"/>
                <w:sz w:val="22"/>
                <w:szCs w:val="22"/>
              </w:rPr>
            </w:pPr>
            <w:r w:rsidRPr="00344591">
              <w:rPr>
                <w:rFonts w:ascii="Arial" w:hAnsi="Arial" w:cs="Arial"/>
                <w:sz w:val="22"/>
                <w:szCs w:val="22"/>
              </w:rPr>
              <w:t>Female</w:t>
            </w:r>
          </w:p>
        </w:tc>
      </w:tr>
      <w:tr w:rsidR="00344591" w14:paraId="06930C67" w14:textId="77777777" w:rsidTr="00344591">
        <w:trPr>
          <w:tblCellSpacing w:w="37" w:type="dxa"/>
        </w:trPr>
        <w:tc>
          <w:tcPr>
            <w:tcW w:w="0" w:type="auto"/>
            <w:hideMark/>
          </w:tcPr>
          <w:p w14:paraId="02C3CD71" w14:textId="77777777" w:rsidR="00344591" w:rsidRPr="00344591" w:rsidRDefault="00344591" w:rsidP="002E23A4">
            <w:pPr>
              <w:rPr>
                <w:rFonts w:ascii="Arial" w:hAnsi="Arial" w:cs="Arial"/>
                <w:sz w:val="22"/>
                <w:szCs w:val="22"/>
              </w:rPr>
            </w:pPr>
            <w:r w:rsidRPr="00344591">
              <w:rPr>
                <w:rFonts w:ascii="Arial" w:hAnsi="Arial" w:cs="Arial"/>
                <w:b/>
                <w:bCs/>
                <w:sz w:val="22"/>
                <w:szCs w:val="22"/>
              </w:rPr>
              <w:t>Macroscopic description:</w:t>
            </w:r>
          </w:p>
        </w:tc>
        <w:tc>
          <w:tcPr>
            <w:tcW w:w="0" w:type="auto"/>
            <w:vAlign w:val="center"/>
            <w:hideMark/>
          </w:tcPr>
          <w:p w14:paraId="2CAD11DD" w14:textId="77777777" w:rsidR="00344591" w:rsidRPr="00344591" w:rsidRDefault="00344591" w:rsidP="002E23A4">
            <w:pPr>
              <w:rPr>
                <w:rFonts w:ascii="Arial" w:hAnsi="Arial" w:cs="Arial"/>
                <w:sz w:val="22"/>
                <w:szCs w:val="22"/>
              </w:rPr>
            </w:pPr>
            <w:r w:rsidRPr="00344591">
              <w:rPr>
                <w:rFonts w:ascii="Arial" w:hAnsi="Arial" w:cs="Arial"/>
                <w:sz w:val="22"/>
                <w:szCs w:val="22"/>
              </w:rPr>
              <w:t xml:space="preserve">Irregular lump of fibrofatty tissue, 32 x 30 x 19. Cut reveals cream solid well circumscribed tumour 21 mm max dimension. </w:t>
            </w:r>
          </w:p>
        </w:tc>
      </w:tr>
      <w:tr w:rsidR="00344591" w14:paraId="037F8EC0" w14:textId="77777777" w:rsidTr="00344591">
        <w:trPr>
          <w:tblCellSpacing w:w="37" w:type="dxa"/>
        </w:trPr>
        <w:tc>
          <w:tcPr>
            <w:tcW w:w="0" w:type="auto"/>
            <w:hideMark/>
          </w:tcPr>
          <w:p w14:paraId="524F8FFA" w14:textId="77777777" w:rsidR="00344591" w:rsidRPr="00344591" w:rsidRDefault="00344591" w:rsidP="002E23A4">
            <w:pPr>
              <w:rPr>
                <w:rFonts w:ascii="Arial" w:hAnsi="Arial" w:cs="Arial"/>
                <w:sz w:val="22"/>
                <w:szCs w:val="22"/>
              </w:rPr>
            </w:pPr>
            <w:r w:rsidRPr="00344591">
              <w:rPr>
                <w:rFonts w:ascii="Arial" w:hAnsi="Arial" w:cs="Arial"/>
                <w:b/>
                <w:bCs/>
                <w:sz w:val="22"/>
                <w:szCs w:val="22"/>
              </w:rPr>
              <w:t>Immunohistochemistry:</w:t>
            </w:r>
          </w:p>
        </w:tc>
        <w:tc>
          <w:tcPr>
            <w:tcW w:w="0" w:type="auto"/>
            <w:vAlign w:val="center"/>
            <w:hideMark/>
          </w:tcPr>
          <w:p w14:paraId="51534B60" w14:textId="77777777" w:rsidR="00344591" w:rsidRPr="00344591" w:rsidRDefault="00344591" w:rsidP="002E23A4">
            <w:pPr>
              <w:rPr>
                <w:rFonts w:ascii="Arial" w:hAnsi="Arial" w:cs="Arial"/>
                <w:sz w:val="22"/>
                <w:szCs w:val="22"/>
              </w:rPr>
            </w:pPr>
            <w:r w:rsidRPr="00344591">
              <w:rPr>
                <w:rFonts w:ascii="Arial" w:hAnsi="Arial" w:cs="Arial"/>
                <w:sz w:val="22"/>
                <w:szCs w:val="22"/>
              </w:rPr>
              <w:t>S100 +, CD56+ AE1/AE-, HMB45-, ER-, PR-</w:t>
            </w:r>
          </w:p>
        </w:tc>
      </w:tr>
    </w:tbl>
    <w:p w14:paraId="4F940C4E" w14:textId="77777777" w:rsidR="00344591" w:rsidRDefault="00344591" w:rsidP="00BA6942">
      <w:pPr>
        <w:rPr>
          <w:rFonts w:ascii="Arial" w:hAnsi="Arial" w:cs="Arial"/>
        </w:rPr>
      </w:pP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574"/>
      </w:tblGrid>
      <w:tr w:rsidR="00690DD2" w:rsidRPr="00732BBE" w14:paraId="1C1A0367" w14:textId="77777777" w:rsidTr="007C76A1">
        <w:tc>
          <w:tcPr>
            <w:tcW w:w="10114" w:type="dxa"/>
            <w:gridSpan w:val="2"/>
          </w:tcPr>
          <w:p w14:paraId="7DA8DAC8" w14:textId="77777777" w:rsidR="00690DD2" w:rsidRDefault="00690DD2" w:rsidP="00690DD2">
            <w:pPr>
              <w:numPr>
                <w:ilvl w:val="0"/>
                <w:numId w:val="14"/>
              </w:numPr>
              <w:rPr>
                <w:rFonts w:ascii="Arial" w:hAnsi="Arial" w:cs="Arial"/>
                <w:b/>
                <w:bCs/>
                <w:sz w:val="22"/>
                <w:szCs w:val="28"/>
                <w:lang w:val="en-GB"/>
              </w:rPr>
            </w:pPr>
            <w:r w:rsidRPr="00021537">
              <w:rPr>
                <w:rFonts w:ascii="Arial" w:hAnsi="Arial" w:cs="Arial"/>
                <w:b/>
                <w:bCs/>
                <w:sz w:val="22"/>
                <w:szCs w:val="28"/>
                <w:lang w:val="en-GB"/>
              </w:rPr>
              <w:t xml:space="preserve">Please merge any of the following that you consider to be synonym diagnoses, or so closely linked together as to make no clinically significant difference. </w:t>
            </w:r>
          </w:p>
          <w:p w14:paraId="51DE31AD" w14:textId="77777777" w:rsid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You may suggest as many different merging combinations as necessary e.g. merge 1 &amp; 2 and merge 3 &amp; 4 etc.</w:t>
            </w:r>
          </w:p>
          <w:p w14:paraId="54249FF9" w14:textId="77777777" w:rsidR="00690DD2" w:rsidRP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All unmerged diagnoses should be considered discrete diagnoses, different from any other.</w:t>
            </w:r>
          </w:p>
        </w:tc>
      </w:tr>
      <w:tr w:rsidR="00690DD2" w:rsidRPr="00732BBE" w14:paraId="16A6A9E7" w14:textId="77777777" w:rsidTr="00CF6F0C">
        <w:trPr>
          <w:trHeight w:val="468"/>
        </w:trPr>
        <w:tc>
          <w:tcPr>
            <w:tcW w:w="540" w:type="dxa"/>
          </w:tcPr>
          <w:p w14:paraId="2D014822" w14:textId="77777777" w:rsidR="00690DD2" w:rsidRPr="00732BBE" w:rsidRDefault="00690DD2" w:rsidP="00690DD2">
            <w:pPr>
              <w:rPr>
                <w:rFonts w:ascii="Arial" w:hAnsi="Arial" w:cs="Arial"/>
                <w:b/>
                <w:bCs/>
                <w:lang w:val="en-GB"/>
              </w:rPr>
            </w:pPr>
            <w:r w:rsidRPr="00732BBE">
              <w:rPr>
                <w:rFonts w:ascii="Arial" w:hAnsi="Arial" w:cs="Arial"/>
                <w:b/>
                <w:bCs/>
                <w:lang w:val="en-GB"/>
              </w:rPr>
              <w:t>1</w:t>
            </w:r>
          </w:p>
        </w:tc>
        <w:tc>
          <w:tcPr>
            <w:tcW w:w="9574" w:type="dxa"/>
          </w:tcPr>
          <w:p w14:paraId="2538FF4B" w14:textId="77777777" w:rsidR="00690DD2" w:rsidRPr="00732BBE" w:rsidRDefault="00212941" w:rsidP="00690DD2">
            <w:pPr>
              <w:rPr>
                <w:rFonts w:ascii="Arial" w:hAnsi="Arial" w:cs="Arial"/>
                <w:b/>
                <w:bCs/>
                <w:lang w:val="en-GB"/>
              </w:rPr>
            </w:pPr>
            <w:r w:rsidRPr="00212941">
              <w:rPr>
                <w:rFonts w:ascii="Arial" w:hAnsi="Arial" w:cs="Arial"/>
                <w:b/>
                <w:bCs/>
                <w:lang w:val="en-GB"/>
              </w:rPr>
              <w:t>Granular cell tumour</w:t>
            </w:r>
          </w:p>
        </w:tc>
      </w:tr>
      <w:tr w:rsidR="00690DD2" w:rsidRPr="00732BBE" w14:paraId="288E623C" w14:textId="77777777" w:rsidTr="00CF6F0C">
        <w:trPr>
          <w:trHeight w:val="518"/>
        </w:trPr>
        <w:tc>
          <w:tcPr>
            <w:tcW w:w="540" w:type="dxa"/>
          </w:tcPr>
          <w:p w14:paraId="12D0CB9A" w14:textId="77777777" w:rsidR="00690DD2" w:rsidRPr="00732BBE" w:rsidRDefault="00690DD2" w:rsidP="00690DD2">
            <w:pPr>
              <w:rPr>
                <w:rFonts w:ascii="Arial" w:hAnsi="Arial" w:cs="Arial"/>
                <w:b/>
                <w:bCs/>
                <w:lang w:val="en-GB"/>
              </w:rPr>
            </w:pPr>
          </w:p>
        </w:tc>
        <w:tc>
          <w:tcPr>
            <w:tcW w:w="9574" w:type="dxa"/>
          </w:tcPr>
          <w:p w14:paraId="6F1F8DC3" w14:textId="77777777" w:rsidR="00690DD2" w:rsidRPr="00732BBE" w:rsidRDefault="00690DD2" w:rsidP="00690DD2">
            <w:pPr>
              <w:rPr>
                <w:rFonts w:ascii="Arial" w:hAnsi="Arial" w:cs="Arial"/>
                <w:b/>
                <w:bCs/>
                <w:lang w:val="en-GB"/>
              </w:rPr>
            </w:pPr>
          </w:p>
        </w:tc>
      </w:tr>
      <w:tr w:rsidR="00690DD2" w:rsidRPr="00732BBE" w14:paraId="3538F32F" w14:textId="77777777" w:rsidTr="00CF6F0C">
        <w:trPr>
          <w:trHeight w:val="540"/>
        </w:trPr>
        <w:tc>
          <w:tcPr>
            <w:tcW w:w="540" w:type="dxa"/>
          </w:tcPr>
          <w:p w14:paraId="795B5CF4" w14:textId="77777777" w:rsidR="00690DD2" w:rsidRPr="00732BBE" w:rsidRDefault="00690DD2" w:rsidP="00690DD2">
            <w:pPr>
              <w:rPr>
                <w:rFonts w:ascii="Arial" w:hAnsi="Arial" w:cs="Arial"/>
                <w:b/>
                <w:bCs/>
                <w:lang w:val="en-GB"/>
              </w:rPr>
            </w:pPr>
          </w:p>
        </w:tc>
        <w:tc>
          <w:tcPr>
            <w:tcW w:w="9574" w:type="dxa"/>
          </w:tcPr>
          <w:p w14:paraId="4109EF95" w14:textId="77777777" w:rsidR="00690DD2" w:rsidRPr="00732BBE" w:rsidRDefault="00690DD2" w:rsidP="00690DD2">
            <w:pPr>
              <w:rPr>
                <w:rFonts w:ascii="Arial" w:hAnsi="Arial" w:cs="Arial"/>
                <w:b/>
                <w:bCs/>
                <w:lang w:val="en-GB"/>
              </w:rPr>
            </w:pPr>
          </w:p>
        </w:tc>
      </w:tr>
      <w:tr w:rsidR="00690DD2" w:rsidRPr="00732BBE" w14:paraId="769A5B22" w14:textId="77777777" w:rsidTr="00CF6F0C">
        <w:trPr>
          <w:trHeight w:val="535"/>
        </w:trPr>
        <w:tc>
          <w:tcPr>
            <w:tcW w:w="540" w:type="dxa"/>
          </w:tcPr>
          <w:p w14:paraId="64D6138F" w14:textId="77777777" w:rsidR="00690DD2" w:rsidRPr="00732BBE" w:rsidRDefault="00690DD2" w:rsidP="00690DD2">
            <w:pPr>
              <w:rPr>
                <w:rFonts w:ascii="Arial" w:hAnsi="Arial" w:cs="Arial"/>
                <w:b/>
                <w:bCs/>
                <w:lang w:val="en-GB"/>
              </w:rPr>
            </w:pPr>
          </w:p>
        </w:tc>
        <w:tc>
          <w:tcPr>
            <w:tcW w:w="9574" w:type="dxa"/>
          </w:tcPr>
          <w:p w14:paraId="03B94BB7" w14:textId="77777777" w:rsidR="00690DD2" w:rsidRPr="00732BBE" w:rsidRDefault="00690DD2" w:rsidP="00690DD2">
            <w:pPr>
              <w:rPr>
                <w:rFonts w:ascii="Arial" w:hAnsi="Arial" w:cs="Arial"/>
                <w:b/>
                <w:bCs/>
                <w:lang w:val="en-GB"/>
              </w:rPr>
            </w:pPr>
          </w:p>
        </w:tc>
      </w:tr>
      <w:tr w:rsidR="00690DD2" w:rsidRPr="00732BBE" w14:paraId="591E63EA" w14:textId="77777777" w:rsidTr="00CF6F0C">
        <w:trPr>
          <w:trHeight w:val="515"/>
        </w:trPr>
        <w:tc>
          <w:tcPr>
            <w:tcW w:w="540" w:type="dxa"/>
          </w:tcPr>
          <w:p w14:paraId="1AA71546" w14:textId="77777777" w:rsidR="00690DD2" w:rsidRPr="00732BBE" w:rsidRDefault="00690DD2" w:rsidP="00690DD2">
            <w:pPr>
              <w:rPr>
                <w:rFonts w:ascii="Arial" w:hAnsi="Arial" w:cs="Arial"/>
                <w:b/>
                <w:bCs/>
                <w:lang w:val="en-GB"/>
              </w:rPr>
            </w:pPr>
          </w:p>
        </w:tc>
        <w:tc>
          <w:tcPr>
            <w:tcW w:w="9574" w:type="dxa"/>
          </w:tcPr>
          <w:p w14:paraId="16E7E3E4" w14:textId="77777777" w:rsidR="00690DD2" w:rsidRPr="00732BBE" w:rsidRDefault="00690DD2" w:rsidP="00690DD2">
            <w:pPr>
              <w:rPr>
                <w:rFonts w:ascii="Arial" w:hAnsi="Arial" w:cs="Arial"/>
                <w:b/>
                <w:bCs/>
                <w:lang w:val="en-GB"/>
              </w:rPr>
            </w:pPr>
          </w:p>
        </w:tc>
      </w:tr>
      <w:tr w:rsidR="00690DD2" w:rsidRPr="00732BBE" w14:paraId="40D4EDAA" w14:textId="77777777" w:rsidTr="00CF6F0C">
        <w:trPr>
          <w:trHeight w:val="537"/>
        </w:trPr>
        <w:tc>
          <w:tcPr>
            <w:tcW w:w="540" w:type="dxa"/>
          </w:tcPr>
          <w:p w14:paraId="7DEBE9C9" w14:textId="77777777" w:rsidR="00690DD2" w:rsidRPr="00732BBE" w:rsidRDefault="00690DD2" w:rsidP="00690DD2">
            <w:pPr>
              <w:rPr>
                <w:rFonts w:ascii="Arial" w:hAnsi="Arial" w:cs="Arial"/>
                <w:b/>
                <w:bCs/>
                <w:lang w:val="en-GB"/>
              </w:rPr>
            </w:pPr>
          </w:p>
        </w:tc>
        <w:tc>
          <w:tcPr>
            <w:tcW w:w="9574" w:type="dxa"/>
          </w:tcPr>
          <w:p w14:paraId="5E74C5CB" w14:textId="77777777" w:rsidR="00690DD2" w:rsidRPr="00732BBE" w:rsidRDefault="00690DD2" w:rsidP="00690DD2">
            <w:pPr>
              <w:rPr>
                <w:rFonts w:ascii="Arial" w:hAnsi="Arial" w:cs="Arial"/>
                <w:b/>
                <w:bCs/>
                <w:lang w:val="en-GB"/>
              </w:rPr>
            </w:pPr>
          </w:p>
        </w:tc>
      </w:tr>
      <w:tr w:rsidR="00690DD2" w:rsidRPr="00732BBE" w14:paraId="3F6D1AFB" w14:textId="77777777" w:rsidTr="00CF6F0C">
        <w:trPr>
          <w:trHeight w:val="531"/>
        </w:trPr>
        <w:tc>
          <w:tcPr>
            <w:tcW w:w="540" w:type="dxa"/>
          </w:tcPr>
          <w:p w14:paraId="43AE6255" w14:textId="77777777" w:rsidR="00690DD2" w:rsidRPr="00732BBE" w:rsidRDefault="00690DD2" w:rsidP="00690DD2">
            <w:pPr>
              <w:rPr>
                <w:rFonts w:ascii="Arial" w:hAnsi="Arial" w:cs="Arial"/>
                <w:b/>
                <w:bCs/>
                <w:lang w:val="en-GB"/>
              </w:rPr>
            </w:pPr>
          </w:p>
        </w:tc>
        <w:tc>
          <w:tcPr>
            <w:tcW w:w="9574" w:type="dxa"/>
          </w:tcPr>
          <w:p w14:paraId="13FF2CF9" w14:textId="77777777" w:rsidR="00690DD2" w:rsidRPr="00732BBE" w:rsidRDefault="00690DD2" w:rsidP="00690DD2">
            <w:pPr>
              <w:rPr>
                <w:rFonts w:ascii="Arial" w:hAnsi="Arial" w:cs="Arial"/>
                <w:b/>
                <w:bCs/>
                <w:lang w:val="en-GB"/>
              </w:rPr>
            </w:pPr>
          </w:p>
        </w:tc>
      </w:tr>
      <w:tr w:rsidR="00690DD2" w:rsidRPr="00732BBE" w14:paraId="07DB0C78" w14:textId="77777777" w:rsidTr="00CF6F0C">
        <w:trPr>
          <w:trHeight w:val="531"/>
        </w:trPr>
        <w:tc>
          <w:tcPr>
            <w:tcW w:w="540" w:type="dxa"/>
          </w:tcPr>
          <w:p w14:paraId="57B0F6CF" w14:textId="77777777" w:rsidR="00690DD2" w:rsidRPr="00732BBE" w:rsidRDefault="00690DD2" w:rsidP="00690DD2">
            <w:pPr>
              <w:rPr>
                <w:rFonts w:ascii="Arial" w:hAnsi="Arial" w:cs="Arial"/>
                <w:b/>
                <w:bCs/>
                <w:lang w:val="en-GB"/>
              </w:rPr>
            </w:pPr>
          </w:p>
        </w:tc>
        <w:tc>
          <w:tcPr>
            <w:tcW w:w="9574" w:type="dxa"/>
          </w:tcPr>
          <w:p w14:paraId="3AF9450E" w14:textId="77777777" w:rsidR="00690DD2" w:rsidRPr="00732BBE" w:rsidRDefault="00690DD2" w:rsidP="00690DD2">
            <w:pPr>
              <w:rPr>
                <w:rFonts w:ascii="Arial" w:hAnsi="Arial" w:cs="Arial"/>
                <w:b/>
                <w:bCs/>
                <w:lang w:val="en-GB"/>
              </w:rPr>
            </w:pPr>
          </w:p>
        </w:tc>
      </w:tr>
      <w:tr w:rsidR="00690DD2" w:rsidRPr="00732BBE" w14:paraId="68D82E6B" w14:textId="77777777" w:rsidTr="00CF6F0C">
        <w:trPr>
          <w:trHeight w:val="531"/>
        </w:trPr>
        <w:tc>
          <w:tcPr>
            <w:tcW w:w="540" w:type="dxa"/>
          </w:tcPr>
          <w:p w14:paraId="797A1E06" w14:textId="77777777" w:rsidR="00690DD2" w:rsidRPr="00732BBE" w:rsidRDefault="00690DD2" w:rsidP="00690DD2">
            <w:pPr>
              <w:rPr>
                <w:rFonts w:ascii="Arial" w:hAnsi="Arial" w:cs="Arial"/>
                <w:b/>
                <w:bCs/>
                <w:lang w:val="en-GB"/>
              </w:rPr>
            </w:pPr>
          </w:p>
        </w:tc>
        <w:tc>
          <w:tcPr>
            <w:tcW w:w="9574" w:type="dxa"/>
          </w:tcPr>
          <w:p w14:paraId="5CDEC27D" w14:textId="77777777" w:rsidR="00690DD2" w:rsidRPr="00732BBE" w:rsidRDefault="00690DD2" w:rsidP="00690DD2">
            <w:pPr>
              <w:rPr>
                <w:rFonts w:ascii="Arial" w:hAnsi="Arial" w:cs="Arial"/>
                <w:b/>
                <w:bCs/>
                <w:lang w:val="en-GB"/>
              </w:rPr>
            </w:pPr>
          </w:p>
        </w:tc>
      </w:tr>
      <w:tr w:rsidR="00690DD2" w:rsidRPr="00732BBE" w14:paraId="1C11DC34" w14:textId="77777777" w:rsidTr="00CF6F0C">
        <w:trPr>
          <w:trHeight w:val="531"/>
        </w:trPr>
        <w:tc>
          <w:tcPr>
            <w:tcW w:w="540" w:type="dxa"/>
          </w:tcPr>
          <w:p w14:paraId="4879A61F" w14:textId="77777777" w:rsidR="00690DD2" w:rsidRPr="00732BBE" w:rsidRDefault="00690DD2" w:rsidP="00690DD2">
            <w:pPr>
              <w:rPr>
                <w:rFonts w:ascii="Arial" w:hAnsi="Arial" w:cs="Arial"/>
                <w:b/>
                <w:bCs/>
                <w:lang w:val="en-GB"/>
              </w:rPr>
            </w:pPr>
          </w:p>
        </w:tc>
        <w:tc>
          <w:tcPr>
            <w:tcW w:w="9574" w:type="dxa"/>
          </w:tcPr>
          <w:p w14:paraId="7DE6D8A3" w14:textId="77777777" w:rsidR="00690DD2" w:rsidRPr="00732BBE" w:rsidRDefault="00690DD2" w:rsidP="00690DD2">
            <w:pPr>
              <w:rPr>
                <w:rFonts w:ascii="Arial" w:hAnsi="Arial" w:cs="Arial"/>
                <w:b/>
                <w:bCs/>
                <w:lang w:val="en-GB"/>
              </w:rPr>
            </w:pPr>
          </w:p>
        </w:tc>
      </w:tr>
    </w:tbl>
    <w:p w14:paraId="74397B72" w14:textId="77777777" w:rsidR="00BA6942" w:rsidRPr="000A46C5" w:rsidRDefault="00BA6942" w:rsidP="00BA6942">
      <w:pPr>
        <w:ind w:left="-900"/>
        <w:rPr>
          <w:rFonts w:ascii="Arial" w:hAnsi="Arial" w:cs="Arial"/>
          <w:b/>
          <w:bCs/>
          <w:lang w:val="en-GB"/>
        </w:rPr>
      </w:pPr>
    </w:p>
    <w:p w14:paraId="5C41CC55" w14:textId="77777777" w:rsidR="00BA6942" w:rsidRPr="00B9402D" w:rsidRDefault="00BA6942" w:rsidP="00BA6942">
      <w:pPr>
        <w:ind w:left="-900"/>
        <w:rPr>
          <w:rFonts w:ascii="Arial" w:hAnsi="Arial" w:cs="Arial"/>
          <w:color w:val="339966"/>
          <w:sz w:val="28"/>
          <w:szCs w:val="28"/>
        </w:rPr>
      </w:pPr>
      <w:r w:rsidRPr="00B9402D">
        <w:rPr>
          <w:rFonts w:ascii="Arial" w:hAnsi="Arial" w:cs="Arial"/>
          <w:color w:val="339966"/>
          <w:sz w:val="28"/>
          <w:szCs w:val="28"/>
        </w:rPr>
        <w:t>CASE CONSULTATION:</w:t>
      </w:r>
    </w:p>
    <w:p w14:paraId="6348C5E6" w14:textId="77777777" w:rsidR="00BA6942" w:rsidRPr="00B9402D" w:rsidRDefault="00BA6942" w:rsidP="00BA6942">
      <w:pPr>
        <w:rPr>
          <w:rFonts w:ascii="Arial" w:hAnsi="Arial" w:cs="Arial"/>
          <w:color w:val="339966"/>
        </w:rPr>
      </w:pPr>
    </w:p>
    <w:p w14:paraId="79DCED68" w14:textId="77777777" w:rsidR="00BA6942" w:rsidRPr="00B9402D" w:rsidRDefault="00BA6942" w:rsidP="00BA6942">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02707D41" w14:textId="77777777" w:rsidTr="00CF6F0C">
        <w:trPr>
          <w:trHeight w:val="716"/>
        </w:trPr>
        <w:tc>
          <w:tcPr>
            <w:tcW w:w="10080" w:type="dxa"/>
          </w:tcPr>
          <w:p w14:paraId="2B8C9B5B" w14:textId="77777777" w:rsidR="00BA6942" w:rsidRPr="00732BBE" w:rsidRDefault="00BA6942" w:rsidP="00CF6F0C">
            <w:pPr>
              <w:rPr>
                <w:rFonts w:ascii="Arial" w:hAnsi="Arial" w:cs="Arial"/>
              </w:rPr>
            </w:pPr>
          </w:p>
          <w:p w14:paraId="4C30AD2D" w14:textId="77777777" w:rsidR="00BA6942" w:rsidRPr="00732BBE" w:rsidRDefault="00BA6942" w:rsidP="00CF6F0C">
            <w:pPr>
              <w:rPr>
                <w:rFonts w:ascii="Arial" w:hAnsi="Arial" w:cs="Arial"/>
              </w:rPr>
            </w:pPr>
          </w:p>
        </w:tc>
      </w:tr>
    </w:tbl>
    <w:p w14:paraId="3081DB4A" w14:textId="77777777" w:rsidR="00BA6942" w:rsidRPr="00B9402D" w:rsidRDefault="00BA6942" w:rsidP="00BA6942">
      <w:pPr>
        <w:ind w:left="-900"/>
        <w:rPr>
          <w:rFonts w:ascii="Arial" w:hAnsi="Arial" w:cs="Arial"/>
          <w:b/>
          <w:bCs/>
          <w:color w:val="339966"/>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17F51A48" w14:textId="77777777" w:rsidTr="00CF6F0C">
        <w:trPr>
          <w:trHeight w:val="966"/>
        </w:trPr>
        <w:tc>
          <w:tcPr>
            <w:tcW w:w="10080" w:type="dxa"/>
          </w:tcPr>
          <w:p w14:paraId="00C673F7" w14:textId="77777777" w:rsidR="00BA6942" w:rsidRPr="00732BBE" w:rsidRDefault="00BA6942" w:rsidP="00CF6F0C">
            <w:pPr>
              <w:rPr>
                <w:rFonts w:ascii="Arial" w:hAnsi="Arial" w:cs="Arial"/>
              </w:rPr>
            </w:pPr>
            <w:r w:rsidRPr="00B9402D">
              <w:rPr>
                <w:rFonts w:ascii="Arial" w:hAnsi="Arial" w:cs="Arial"/>
                <w:b/>
                <w:bCs/>
                <w:color w:val="339966"/>
                <w:sz w:val="22"/>
                <w:szCs w:val="22"/>
              </w:rPr>
              <w:t>Comments</w:t>
            </w:r>
          </w:p>
          <w:p w14:paraId="585B792F" w14:textId="77777777" w:rsidR="00BA6942" w:rsidRPr="00732BBE" w:rsidRDefault="00BA6942" w:rsidP="00CF6F0C">
            <w:pPr>
              <w:rPr>
                <w:rFonts w:ascii="Arial" w:hAnsi="Arial" w:cs="Arial"/>
              </w:rPr>
            </w:pPr>
          </w:p>
          <w:p w14:paraId="4844F197" w14:textId="77777777" w:rsidR="00BA6942" w:rsidRPr="00732BBE" w:rsidRDefault="00BA6942" w:rsidP="00CF6F0C">
            <w:pPr>
              <w:rPr>
                <w:rFonts w:ascii="Arial" w:hAnsi="Arial" w:cs="Arial"/>
              </w:rPr>
            </w:pPr>
          </w:p>
        </w:tc>
      </w:tr>
    </w:tbl>
    <w:p w14:paraId="30FDE944" w14:textId="77777777" w:rsidR="00BA6942" w:rsidRDefault="00BA6942" w:rsidP="00BA6942">
      <w:pPr>
        <w:ind w:left="-900"/>
        <w:rPr>
          <w:rFonts w:ascii="Arial" w:hAnsi="Arial"/>
          <w:b/>
          <w:sz w:val="28"/>
          <w:szCs w:val="28"/>
        </w:rPr>
      </w:pPr>
    </w:p>
    <w:p w14:paraId="17EA9685" w14:textId="77777777" w:rsidR="00BA6942" w:rsidRDefault="00BA6942" w:rsidP="001C00B5">
      <w:pPr>
        <w:ind w:left="-900"/>
        <w:rPr>
          <w:rFonts w:ascii="Arial" w:hAnsi="Arial"/>
          <w:b/>
          <w:sz w:val="28"/>
          <w:szCs w:val="28"/>
        </w:rPr>
      </w:pPr>
    </w:p>
    <w:p w14:paraId="1D9D245D" w14:textId="77777777" w:rsidR="00344591" w:rsidRDefault="00BA6942" w:rsidP="001C00B5">
      <w:pPr>
        <w:ind w:left="-900"/>
        <w:rPr>
          <w:rFonts w:ascii="Arial" w:hAnsi="Arial"/>
          <w:b/>
          <w:sz w:val="28"/>
          <w:szCs w:val="28"/>
        </w:rPr>
      </w:pPr>
      <w:r>
        <w:rPr>
          <w:rFonts w:ascii="Arial" w:hAnsi="Arial"/>
          <w:b/>
          <w:sz w:val="28"/>
          <w:szCs w:val="28"/>
        </w:rPr>
        <w:t xml:space="preserve">              </w:t>
      </w:r>
      <w:r w:rsidR="00CE6A1C">
        <w:rPr>
          <w:rFonts w:ascii="Arial" w:hAnsi="Arial"/>
          <w:b/>
          <w:sz w:val="28"/>
          <w:szCs w:val="28"/>
        </w:rPr>
        <w:t xml:space="preserve">                          </w:t>
      </w:r>
    </w:p>
    <w:p w14:paraId="3088D888" w14:textId="77777777" w:rsidR="00344591" w:rsidRDefault="00344591" w:rsidP="001C00B5">
      <w:pPr>
        <w:ind w:left="-900"/>
        <w:rPr>
          <w:rFonts w:ascii="Arial" w:hAnsi="Arial"/>
          <w:b/>
          <w:sz w:val="28"/>
          <w:szCs w:val="28"/>
        </w:rPr>
      </w:pPr>
    </w:p>
    <w:p w14:paraId="0CE79D98" w14:textId="04248FB1" w:rsidR="00026487" w:rsidRDefault="007F6DAE" w:rsidP="001C00B5">
      <w:pPr>
        <w:ind w:left="-900"/>
        <w:rPr>
          <w:rFonts w:ascii="Arial" w:hAnsi="Arial" w:cs="Arial"/>
        </w:rPr>
      </w:pPr>
      <w:r>
        <w:rPr>
          <w:rFonts w:ascii="Arial" w:hAnsi="Arial" w:cs="Arial"/>
          <w:noProof/>
          <w:sz w:val="20"/>
        </w:rPr>
        <w:lastRenderedPageBreak/>
        <w:drawing>
          <wp:anchor distT="0" distB="0" distL="114300" distR="114300" simplePos="0" relativeHeight="251663360" behindDoc="0" locked="0" layoutInCell="1" allowOverlap="1" wp14:anchorId="2EBD2401" wp14:editId="715C7C97">
            <wp:simplePos x="0" y="0"/>
            <wp:positionH relativeFrom="column">
              <wp:posOffset>4747895</wp:posOffset>
            </wp:positionH>
            <wp:positionV relativeFrom="paragraph">
              <wp:posOffset>19050</wp:posOffset>
            </wp:positionV>
            <wp:extent cx="1028700" cy="478155"/>
            <wp:effectExtent l="0" t="0" r="0" b="0"/>
            <wp:wrapNone/>
            <wp:docPr id="56" name="Picture 2">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8700" cy="478155"/>
                    </a:xfrm>
                    <a:prstGeom prst="rect">
                      <a:avLst/>
                    </a:prstGeom>
                    <a:noFill/>
                  </pic:spPr>
                </pic:pic>
              </a:graphicData>
            </a:graphic>
            <wp14:sizeRelH relativeFrom="page">
              <wp14:pctWidth>0</wp14:pctWidth>
            </wp14:sizeRelH>
            <wp14:sizeRelV relativeFrom="page">
              <wp14:pctHeight>0</wp14:pctHeight>
            </wp14:sizeRelV>
          </wp:anchor>
        </w:drawing>
      </w:r>
      <w:r w:rsidR="00344591">
        <w:rPr>
          <w:rFonts w:ascii="Arial" w:hAnsi="Arial"/>
          <w:b/>
          <w:sz w:val="28"/>
          <w:szCs w:val="28"/>
        </w:rPr>
        <w:t xml:space="preserve">                                              </w:t>
      </w:r>
      <w:r w:rsidR="00026487" w:rsidRPr="00026487">
        <w:rPr>
          <w:rFonts w:ascii="Arial" w:hAnsi="Arial"/>
          <w:b/>
          <w:sz w:val="28"/>
          <w:szCs w:val="28"/>
        </w:rPr>
        <w:t>EDUCATIONAL CASE</w:t>
      </w:r>
    </w:p>
    <w:tbl>
      <w:tblPr>
        <w:tblW w:w="9360" w:type="dxa"/>
        <w:tblCellSpacing w:w="37" w:type="dxa"/>
        <w:tblInd w:w="-762" w:type="dxa"/>
        <w:tblCellMar>
          <w:left w:w="0" w:type="dxa"/>
          <w:right w:w="0" w:type="dxa"/>
        </w:tblCellMar>
        <w:tblLook w:val="04A0" w:firstRow="1" w:lastRow="0" w:firstColumn="1" w:lastColumn="0" w:noHBand="0" w:noVBand="1"/>
      </w:tblPr>
      <w:tblGrid>
        <w:gridCol w:w="2670"/>
        <w:gridCol w:w="6690"/>
      </w:tblGrid>
      <w:tr w:rsidR="00344591" w:rsidRPr="00F55EFC" w14:paraId="1283693C" w14:textId="77777777" w:rsidTr="00344591">
        <w:trPr>
          <w:tblCellSpacing w:w="37" w:type="dxa"/>
        </w:trPr>
        <w:tc>
          <w:tcPr>
            <w:tcW w:w="1367" w:type="pct"/>
            <w:vAlign w:val="center"/>
            <w:hideMark/>
          </w:tcPr>
          <w:p w14:paraId="2C958EEF" w14:textId="77777777" w:rsidR="00344591" w:rsidRPr="00F55EFC" w:rsidRDefault="00344591" w:rsidP="002E23A4">
            <w:pPr>
              <w:rPr>
                <w:rFonts w:ascii="Arial" w:hAnsi="Arial" w:cs="Arial"/>
                <w:sz w:val="22"/>
                <w:szCs w:val="22"/>
              </w:rPr>
            </w:pPr>
            <w:r w:rsidRPr="00F55EFC">
              <w:rPr>
                <w:rFonts w:ascii="Arial" w:hAnsi="Arial" w:cs="Arial"/>
                <w:b/>
                <w:bCs/>
                <w:sz w:val="22"/>
                <w:szCs w:val="22"/>
              </w:rPr>
              <w:t>Case number:</w:t>
            </w:r>
          </w:p>
        </w:tc>
        <w:tc>
          <w:tcPr>
            <w:tcW w:w="3514" w:type="pct"/>
            <w:vAlign w:val="center"/>
            <w:hideMark/>
          </w:tcPr>
          <w:p w14:paraId="009941F1" w14:textId="77777777" w:rsidR="00344591" w:rsidRPr="00F55EFC" w:rsidRDefault="00344591" w:rsidP="002E23A4">
            <w:pPr>
              <w:rPr>
                <w:rFonts w:ascii="Arial" w:hAnsi="Arial" w:cs="Arial"/>
                <w:sz w:val="22"/>
                <w:szCs w:val="22"/>
              </w:rPr>
            </w:pPr>
            <w:r w:rsidRPr="00F55EFC">
              <w:rPr>
                <w:rFonts w:ascii="Arial" w:hAnsi="Arial" w:cs="Arial"/>
                <w:sz w:val="22"/>
                <w:szCs w:val="22"/>
              </w:rPr>
              <w:t xml:space="preserve">cc11 </w:t>
            </w:r>
          </w:p>
        </w:tc>
      </w:tr>
      <w:tr w:rsidR="00344591" w:rsidRPr="00F55EFC" w14:paraId="131E08F3" w14:textId="77777777" w:rsidTr="00344591">
        <w:trPr>
          <w:tblCellSpacing w:w="37" w:type="dxa"/>
        </w:trPr>
        <w:tc>
          <w:tcPr>
            <w:tcW w:w="1367" w:type="pct"/>
            <w:vAlign w:val="center"/>
          </w:tcPr>
          <w:p w14:paraId="5668DC7E" w14:textId="77777777" w:rsidR="00344591" w:rsidRPr="00F55EFC" w:rsidRDefault="00344591" w:rsidP="002E23A4">
            <w:pPr>
              <w:rPr>
                <w:rFonts w:ascii="Arial" w:hAnsi="Arial" w:cs="Arial"/>
                <w:b/>
                <w:bCs/>
                <w:sz w:val="22"/>
                <w:szCs w:val="22"/>
              </w:rPr>
            </w:pPr>
            <w:r w:rsidRPr="00F55EFC">
              <w:rPr>
                <w:rFonts w:ascii="Arial" w:hAnsi="Arial" w:cs="Arial"/>
                <w:b/>
                <w:bCs/>
                <w:sz w:val="22"/>
                <w:szCs w:val="22"/>
              </w:rPr>
              <w:t>Diagnostic Category:</w:t>
            </w:r>
          </w:p>
        </w:tc>
        <w:tc>
          <w:tcPr>
            <w:tcW w:w="3514" w:type="pct"/>
            <w:vAlign w:val="center"/>
          </w:tcPr>
          <w:p w14:paraId="0FDFADDF" w14:textId="77777777" w:rsidR="00344591" w:rsidRPr="00F55EFC" w:rsidRDefault="00F55EFC" w:rsidP="002E23A4">
            <w:pPr>
              <w:rPr>
                <w:rFonts w:ascii="Arial" w:hAnsi="Arial" w:cs="Arial"/>
                <w:sz w:val="22"/>
                <w:szCs w:val="22"/>
              </w:rPr>
            </w:pPr>
            <w:r w:rsidRPr="00F55EFC">
              <w:rPr>
                <w:rFonts w:ascii="Arial" w:hAnsi="Arial" w:cs="Arial"/>
                <w:sz w:val="22"/>
                <w:szCs w:val="22"/>
              </w:rPr>
              <w:t>Miscellaneous (Digital Only)</w:t>
            </w:r>
          </w:p>
        </w:tc>
      </w:tr>
      <w:tr w:rsidR="00344591" w:rsidRPr="00F55EFC" w14:paraId="7798B849" w14:textId="77777777" w:rsidTr="00344591">
        <w:trPr>
          <w:tblCellSpacing w:w="37" w:type="dxa"/>
        </w:trPr>
        <w:tc>
          <w:tcPr>
            <w:tcW w:w="0" w:type="auto"/>
            <w:hideMark/>
          </w:tcPr>
          <w:p w14:paraId="024A09F4" w14:textId="77777777" w:rsidR="00344591" w:rsidRPr="00F55EFC" w:rsidRDefault="00344591" w:rsidP="002E23A4">
            <w:pPr>
              <w:rPr>
                <w:rFonts w:ascii="Arial" w:hAnsi="Arial" w:cs="Arial"/>
                <w:sz w:val="22"/>
                <w:szCs w:val="22"/>
              </w:rPr>
            </w:pPr>
            <w:r w:rsidRPr="00F55EFC">
              <w:rPr>
                <w:rFonts w:ascii="Arial" w:hAnsi="Arial" w:cs="Arial"/>
                <w:b/>
                <w:bCs/>
                <w:sz w:val="22"/>
                <w:szCs w:val="22"/>
              </w:rPr>
              <w:t>Clinical Information:</w:t>
            </w:r>
          </w:p>
        </w:tc>
        <w:tc>
          <w:tcPr>
            <w:tcW w:w="0" w:type="auto"/>
            <w:vAlign w:val="center"/>
            <w:hideMark/>
          </w:tcPr>
          <w:p w14:paraId="6D6C878A" w14:textId="77777777" w:rsidR="00344591" w:rsidRPr="00F55EFC" w:rsidRDefault="00344591" w:rsidP="002E23A4">
            <w:pPr>
              <w:rPr>
                <w:rFonts w:ascii="Arial" w:hAnsi="Arial" w:cs="Arial"/>
                <w:sz w:val="22"/>
                <w:szCs w:val="22"/>
              </w:rPr>
            </w:pPr>
            <w:r w:rsidRPr="00F55EFC">
              <w:rPr>
                <w:rFonts w:ascii="Arial" w:hAnsi="Arial" w:cs="Arial"/>
                <w:sz w:val="22"/>
                <w:szCs w:val="22"/>
              </w:rPr>
              <w:t xml:space="preserve">Exophytic lesion ul6 </w:t>
            </w:r>
            <w:r w:rsidR="00F55EFC" w:rsidRPr="00F55EFC">
              <w:rPr>
                <w:rFonts w:ascii="Arial" w:hAnsi="Arial" w:cs="Arial"/>
                <w:sz w:val="22"/>
                <w:szCs w:val="22"/>
              </w:rPr>
              <w:t>Gingiva?</w:t>
            </w:r>
            <w:r w:rsidRPr="00F55EFC">
              <w:rPr>
                <w:rFonts w:ascii="Arial" w:hAnsi="Arial" w:cs="Arial"/>
                <w:sz w:val="22"/>
                <w:szCs w:val="22"/>
              </w:rPr>
              <w:t xml:space="preserve"> Granuloma? Epulis, noticed by dentist.</w:t>
            </w:r>
          </w:p>
        </w:tc>
      </w:tr>
      <w:tr w:rsidR="00344591" w:rsidRPr="00F55EFC" w14:paraId="571D83BF" w14:textId="77777777" w:rsidTr="00344591">
        <w:trPr>
          <w:tblCellSpacing w:w="37" w:type="dxa"/>
        </w:trPr>
        <w:tc>
          <w:tcPr>
            <w:tcW w:w="0" w:type="auto"/>
            <w:hideMark/>
          </w:tcPr>
          <w:p w14:paraId="38E2C2BA" w14:textId="77777777" w:rsidR="00344591" w:rsidRPr="00F55EFC" w:rsidRDefault="00344591" w:rsidP="002E23A4">
            <w:pPr>
              <w:rPr>
                <w:rFonts w:ascii="Arial" w:hAnsi="Arial" w:cs="Arial"/>
                <w:sz w:val="22"/>
                <w:szCs w:val="22"/>
              </w:rPr>
            </w:pPr>
            <w:r w:rsidRPr="00F55EFC">
              <w:rPr>
                <w:rFonts w:ascii="Arial" w:hAnsi="Arial" w:cs="Arial"/>
                <w:b/>
                <w:bCs/>
                <w:sz w:val="22"/>
                <w:szCs w:val="22"/>
              </w:rPr>
              <w:t>Specimen:</w:t>
            </w:r>
          </w:p>
        </w:tc>
        <w:tc>
          <w:tcPr>
            <w:tcW w:w="0" w:type="auto"/>
            <w:vAlign w:val="center"/>
            <w:hideMark/>
          </w:tcPr>
          <w:p w14:paraId="6E553D4C" w14:textId="77777777" w:rsidR="00344591" w:rsidRPr="00F55EFC" w:rsidRDefault="00344591" w:rsidP="002E23A4">
            <w:pPr>
              <w:rPr>
                <w:rFonts w:ascii="Arial" w:hAnsi="Arial" w:cs="Arial"/>
                <w:sz w:val="22"/>
                <w:szCs w:val="22"/>
              </w:rPr>
            </w:pPr>
            <w:r w:rsidRPr="00F55EFC">
              <w:rPr>
                <w:rFonts w:ascii="Arial" w:hAnsi="Arial" w:cs="Arial"/>
                <w:sz w:val="22"/>
                <w:szCs w:val="22"/>
              </w:rPr>
              <w:t>Gingiva Biopsy</w:t>
            </w:r>
          </w:p>
        </w:tc>
      </w:tr>
      <w:tr w:rsidR="00344591" w:rsidRPr="00F55EFC" w14:paraId="3CAE66E9" w14:textId="77777777" w:rsidTr="00344591">
        <w:trPr>
          <w:tblCellSpacing w:w="37" w:type="dxa"/>
        </w:trPr>
        <w:tc>
          <w:tcPr>
            <w:tcW w:w="0" w:type="auto"/>
            <w:hideMark/>
          </w:tcPr>
          <w:p w14:paraId="22540909" w14:textId="77777777" w:rsidR="00344591" w:rsidRPr="00F55EFC" w:rsidRDefault="00344591" w:rsidP="002E23A4">
            <w:pPr>
              <w:rPr>
                <w:rFonts w:ascii="Arial" w:hAnsi="Arial" w:cs="Arial"/>
                <w:sz w:val="22"/>
                <w:szCs w:val="22"/>
              </w:rPr>
            </w:pPr>
            <w:r w:rsidRPr="00F55EFC">
              <w:rPr>
                <w:rFonts w:ascii="Arial" w:hAnsi="Arial" w:cs="Arial"/>
                <w:b/>
                <w:bCs/>
                <w:sz w:val="22"/>
                <w:szCs w:val="22"/>
              </w:rPr>
              <w:t>Age:</w:t>
            </w:r>
          </w:p>
        </w:tc>
        <w:tc>
          <w:tcPr>
            <w:tcW w:w="0" w:type="auto"/>
            <w:vAlign w:val="center"/>
            <w:hideMark/>
          </w:tcPr>
          <w:p w14:paraId="0CEB5F29" w14:textId="77777777" w:rsidR="00344591" w:rsidRPr="00F55EFC" w:rsidRDefault="00344591" w:rsidP="002E23A4">
            <w:pPr>
              <w:rPr>
                <w:rFonts w:ascii="Arial" w:hAnsi="Arial" w:cs="Arial"/>
                <w:sz w:val="22"/>
                <w:szCs w:val="22"/>
              </w:rPr>
            </w:pPr>
            <w:r w:rsidRPr="00F55EFC">
              <w:rPr>
                <w:rFonts w:ascii="Arial" w:hAnsi="Arial" w:cs="Arial"/>
                <w:sz w:val="22"/>
                <w:szCs w:val="22"/>
              </w:rPr>
              <w:t>13</w:t>
            </w:r>
          </w:p>
        </w:tc>
      </w:tr>
      <w:tr w:rsidR="00344591" w:rsidRPr="00F55EFC" w14:paraId="7C2C7BAE" w14:textId="77777777" w:rsidTr="00344591">
        <w:trPr>
          <w:tblCellSpacing w:w="37" w:type="dxa"/>
        </w:trPr>
        <w:tc>
          <w:tcPr>
            <w:tcW w:w="0" w:type="auto"/>
            <w:hideMark/>
          </w:tcPr>
          <w:p w14:paraId="09AEC945" w14:textId="77777777" w:rsidR="00344591" w:rsidRPr="00F55EFC" w:rsidRDefault="00344591" w:rsidP="002E23A4">
            <w:pPr>
              <w:rPr>
                <w:rFonts w:ascii="Arial" w:hAnsi="Arial" w:cs="Arial"/>
                <w:sz w:val="22"/>
                <w:szCs w:val="22"/>
              </w:rPr>
            </w:pPr>
            <w:r w:rsidRPr="00F55EFC">
              <w:rPr>
                <w:rFonts w:ascii="Arial" w:hAnsi="Arial" w:cs="Arial"/>
                <w:b/>
                <w:bCs/>
                <w:sz w:val="22"/>
                <w:szCs w:val="22"/>
              </w:rPr>
              <w:t>Sex:</w:t>
            </w:r>
          </w:p>
        </w:tc>
        <w:tc>
          <w:tcPr>
            <w:tcW w:w="0" w:type="auto"/>
            <w:vAlign w:val="center"/>
            <w:hideMark/>
          </w:tcPr>
          <w:p w14:paraId="116C20A1" w14:textId="77777777" w:rsidR="00344591" w:rsidRPr="00F55EFC" w:rsidRDefault="00344591" w:rsidP="002E23A4">
            <w:pPr>
              <w:rPr>
                <w:rFonts w:ascii="Arial" w:hAnsi="Arial" w:cs="Arial"/>
                <w:sz w:val="22"/>
                <w:szCs w:val="22"/>
              </w:rPr>
            </w:pPr>
            <w:r w:rsidRPr="00F55EFC">
              <w:rPr>
                <w:rFonts w:ascii="Arial" w:hAnsi="Arial" w:cs="Arial"/>
                <w:sz w:val="22"/>
                <w:szCs w:val="22"/>
              </w:rPr>
              <w:t>Female</w:t>
            </w:r>
          </w:p>
        </w:tc>
      </w:tr>
      <w:tr w:rsidR="00344591" w:rsidRPr="00F55EFC" w14:paraId="79F09C2D" w14:textId="77777777" w:rsidTr="00344591">
        <w:trPr>
          <w:tblCellSpacing w:w="37" w:type="dxa"/>
        </w:trPr>
        <w:tc>
          <w:tcPr>
            <w:tcW w:w="0" w:type="auto"/>
            <w:hideMark/>
          </w:tcPr>
          <w:p w14:paraId="5191AF15" w14:textId="77777777" w:rsidR="00344591" w:rsidRPr="00F55EFC" w:rsidRDefault="00344591" w:rsidP="002E23A4">
            <w:pPr>
              <w:rPr>
                <w:rFonts w:ascii="Arial" w:hAnsi="Arial" w:cs="Arial"/>
                <w:sz w:val="22"/>
                <w:szCs w:val="22"/>
              </w:rPr>
            </w:pPr>
            <w:r w:rsidRPr="00F55EFC">
              <w:rPr>
                <w:rFonts w:ascii="Arial" w:hAnsi="Arial" w:cs="Arial"/>
                <w:b/>
                <w:bCs/>
                <w:sz w:val="22"/>
                <w:szCs w:val="22"/>
              </w:rPr>
              <w:t>Macroscopic description:</w:t>
            </w:r>
          </w:p>
        </w:tc>
        <w:tc>
          <w:tcPr>
            <w:tcW w:w="0" w:type="auto"/>
            <w:vAlign w:val="center"/>
            <w:hideMark/>
          </w:tcPr>
          <w:p w14:paraId="5CF68F9F" w14:textId="77777777" w:rsidR="00344591" w:rsidRPr="00F55EFC" w:rsidRDefault="00344591" w:rsidP="002E23A4">
            <w:pPr>
              <w:rPr>
                <w:rFonts w:ascii="Arial" w:hAnsi="Arial" w:cs="Arial"/>
                <w:sz w:val="22"/>
                <w:szCs w:val="22"/>
              </w:rPr>
            </w:pPr>
            <w:r w:rsidRPr="00F55EFC">
              <w:rPr>
                <w:rFonts w:ascii="Arial" w:hAnsi="Arial" w:cs="Arial"/>
                <w:sz w:val="22"/>
                <w:szCs w:val="22"/>
              </w:rPr>
              <w:t>Polypoid Tissue 8 x 7 x 4mm</w:t>
            </w:r>
          </w:p>
        </w:tc>
      </w:tr>
      <w:tr w:rsidR="00344591" w:rsidRPr="00F55EFC" w14:paraId="09B31285" w14:textId="77777777" w:rsidTr="00344591">
        <w:trPr>
          <w:tblCellSpacing w:w="37" w:type="dxa"/>
        </w:trPr>
        <w:tc>
          <w:tcPr>
            <w:tcW w:w="0" w:type="auto"/>
            <w:hideMark/>
          </w:tcPr>
          <w:p w14:paraId="1EA46D40" w14:textId="77777777" w:rsidR="00344591" w:rsidRPr="00F55EFC" w:rsidRDefault="00344591" w:rsidP="002E23A4">
            <w:pPr>
              <w:rPr>
                <w:rFonts w:ascii="Arial" w:hAnsi="Arial" w:cs="Arial"/>
                <w:sz w:val="22"/>
                <w:szCs w:val="22"/>
              </w:rPr>
            </w:pPr>
            <w:r w:rsidRPr="00F55EFC">
              <w:rPr>
                <w:rFonts w:ascii="Arial" w:hAnsi="Arial" w:cs="Arial"/>
                <w:b/>
                <w:bCs/>
                <w:sz w:val="22"/>
                <w:szCs w:val="22"/>
              </w:rPr>
              <w:t>Immunohistochemistry:</w:t>
            </w:r>
          </w:p>
        </w:tc>
        <w:tc>
          <w:tcPr>
            <w:tcW w:w="0" w:type="auto"/>
            <w:vAlign w:val="center"/>
            <w:hideMark/>
          </w:tcPr>
          <w:p w14:paraId="24FFF051" w14:textId="77777777" w:rsidR="00344591" w:rsidRPr="00F55EFC" w:rsidRDefault="00344591" w:rsidP="002E23A4">
            <w:pPr>
              <w:rPr>
                <w:rFonts w:ascii="Arial" w:hAnsi="Arial" w:cs="Arial"/>
                <w:sz w:val="22"/>
                <w:szCs w:val="22"/>
              </w:rPr>
            </w:pPr>
            <w:r w:rsidRPr="00F55EFC">
              <w:rPr>
                <w:rFonts w:ascii="Arial" w:hAnsi="Arial" w:cs="Arial"/>
                <w:sz w:val="22"/>
                <w:szCs w:val="22"/>
              </w:rPr>
              <w:t>None</w:t>
            </w:r>
          </w:p>
        </w:tc>
      </w:tr>
    </w:tbl>
    <w:p w14:paraId="35DA298C" w14:textId="77777777" w:rsidR="00026487" w:rsidRPr="00F55EFC" w:rsidRDefault="00026487" w:rsidP="00026487">
      <w:pPr>
        <w:ind w:left="-900"/>
        <w:rPr>
          <w:rFonts w:ascii="Arial" w:hAnsi="Arial"/>
          <w:sz w:val="22"/>
          <w:szCs w:val="22"/>
        </w:rPr>
      </w:pPr>
    </w:p>
    <w:p w14:paraId="0D78A04D" w14:textId="77777777" w:rsidR="005633B6" w:rsidRDefault="00344591" w:rsidP="00026487">
      <w:pPr>
        <w:ind w:left="-900"/>
        <w:rPr>
          <w:rFonts w:ascii="Arial" w:hAnsi="Arial"/>
          <w:b/>
          <w:szCs w:val="24"/>
        </w:rPr>
      </w:pPr>
      <w:r w:rsidRPr="00F55EFC">
        <w:rPr>
          <w:rFonts w:ascii="Arial" w:hAnsi="Arial"/>
          <w:b/>
          <w:szCs w:val="24"/>
        </w:rPr>
        <w:t>Suggested diagnoses:</w:t>
      </w:r>
    </w:p>
    <w:p w14:paraId="67AA658A" w14:textId="77777777" w:rsidR="005633B6" w:rsidRDefault="005633B6" w:rsidP="00026487">
      <w:pPr>
        <w:ind w:left="-900"/>
        <w:rPr>
          <w:rFonts w:ascii="Arial" w:hAnsi="Arial"/>
          <w:b/>
          <w:szCs w:val="24"/>
        </w:rPr>
      </w:pPr>
    </w:p>
    <w:tbl>
      <w:tblPr>
        <w:tblW w:w="0" w:type="auto"/>
        <w:tblInd w:w="-900" w:type="dxa"/>
        <w:tblLook w:val="04A0" w:firstRow="1" w:lastRow="0" w:firstColumn="1" w:lastColumn="0" w:noHBand="0" w:noVBand="1"/>
      </w:tblPr>
      <w:tblGrid>
        <w:gridCol w:w="4772"/>
        <w:gridCol w:w="4434"/>
      </w:tblGrid>
      <w:tr w:rsidR="005633B6" w:rsidRPr="00D14284" w14:paraId="022A0A28" w14:textId="77777777" w:rsidTr="00D14284">
        <w:tc>
          <w:tcPr>
            <w:tcW w:w="4261" w:type="dxa"/>
          </w:tcPr>
          <w:tbl>
            <w:tblPr>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960"/>
            </w:tblGrid>
            <w:tr w:rsidR="005633B6" w:rsidRPr="005633B6" w14:paraId="437DBCBF" w14:textId="77777777" w:rsidTr="005633B6">
              <w:trPr>
                <w:trHeight w:val="315"/>
              </w:trPr>
              <w:tc>
                <w:tcPr>
                  <w:tcW w:w="3740" w:type="dxa"/>
                  <w:shd w:val="clear" w:color="000000" w:fill="FFFFFF"/>
                  <w:vAlign w:val="center"/>
                  <w:hideMark/>
                </w:tcPr>
                <w:p w14:paraId="0F06487C"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Ossifying fibroma of the gingiva</w:t>
                  </w:r>
                </w:p>
              </w:tc>
              <w:tc>
                <w:tcPr>
                  <w:tcW w:w="960" w:type="dxa"/>
                  <w:shd w:val="clear" w:color="000000" w:fill="FFFFFF"/>
                  <w:vAlign w:val="center"/>
                  <w:hideMark/>
                </w:tcPr>
                <w:p w14:paraId="7F177F5B"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57.33</w:t>
                  </w:r>
                </w:p>
              </w:tc>
            </w:tr>
            <w:tr w:rsidR="005633B6" w:rsidRPr="005633B6" w14:paraId="54E3A928" w14:textId="77777777" w:rsidTr="005633B6">
              <w:trPr>
                <w:trHeight w:val="315"/>
              </w:trPr>
              <w:tc>
                <w:tcPr>
                  <w:tcW w:w="3740" w:type="dxa"/>
                  <w:shd w:val="clear" w:color="000000" w:fill="FFFFFF"/>
                  <w:vAlign w:val="center"/>
                  <w:hideMark/>
                </w:tcPr>
                <w:p w14:paraId="49BEBA70"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ossifying fibrous epulis</w:t>
                  </w:r>
                </w:p>
              </w:tc>
              <w:tc>
                <w:tcPr>
                  <w:tcW w:w="960" w:type="dxa"/>
                  <w:shd w:val="clear" w:color="000000" w:fill="FFFFFF"/>
                  <w:vAlign w:val="center"/>
                  <w:hideMark/>
                </w:tcPr>
                <w:p w14:paraId="3503265E"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5.48</w:t>
                  </w:r>
                </w:p>
              </w:tc>
            </w:tr>
            <w:tr w:rsidR="005633B6" w:rsidRPr="005633B6" w14:paraId="49B5812C" w14:textId="77777777" w:rsidTr="005633B6">
              <w:trPr>
                <w:trHeight w:val="315"/>
              </w:trPr>
              <w:tc>
                <w:tcPr>
                  <w:tcW w:w="3740" w:type="dxa"/>
                  <w:shd w:val="clear" w:color="000000" w:fill="FFFFFF"/>
                  <w:vAlign w:val="center"/>
                  <w:hideMark/>
                </w:tcPr>
                <w:p w14:paraId="3CDD4889"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Peripheral ossifying fibroma (POF)</w:t>
                  </w:r>
                </w:p>
              </w:tc>
              <w:tc>
                <w:tcPr>
                  <w:tcW w:w="960" w:type="dxa"/>
                  <w:shd w:val="clear" w:color="000000" w:fill="FFFFFF"/>
                  <w:vAlign w:val="center"/>
                  <w:hideMark/>
                </w:tcPr>
                <w:p w14:paraId="103483EB"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5.48</w:t>
                  </w:r>
                </w:p>
              </w:tc>
            </w:tr>
            <w:tr w:rsidR="005633B6" w:rsidRPr="005633B6" w14:paraId="28567B04" w14:textId="77777777" w:rsidTr="005633B6">
              <w:trPr>
                <w:trHeight w:val="315"/>
              </w:trPr>
              <w:tc>
                <w:tcPr>
                  <w:tcW w:w="3740" w:type="dxa"/>
                  <w:shd w:val="clear" w:color="000000" w:fill="FFFFFF"/>
                  <w:vAlign w:val="center"/>
                  <w:hideMark/>
                </w:tcPr>
                <w:p w14:paraId="532954AB"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Giant cell epulis</w:t>
                  </w:r>
                </w:p>
              </w:tc>
              <w:tc>
                <w:tcPr>
                  <w:tcW w:w="960" w:type="dxa"/>
                  <w:shd w:val="clear" w:color="000000" w:fill="FFFFFF"/>
                  <w:vAlign w:val="center"/>
                  <w:hideMark/>
                </w:tcPr>
                <w:p w14:paraId="73A1FC3C"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3.77</w:t>
                  </w:r>
                </w:p>
              </w:tc>
            </w:tr>
            <w:tr w:rsidR="005633B6" w:rsidRPr="005633B6" w14:paraId="5455AEF0" w14:textId="77777777" w:rsidTr="005633B6">
              <w:trPr>
                <w:trHeight w:val="315"/>
              </w:trPr>
              <w:tc>
                <w:tcPr>
                  <w:tcW w:w="3740" w:type="dxa"/>
                  <w:shd w:val="clear" w:color="000000" w:fill="FFFFFF"/>
                  <w:vAlign w:val="center"/>
                  <w:hideMark/>
                </w:tcPr>
                <w:p w14:paraId="18BA0D9D"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Epulis</w:t>
                  </w:r>
                </w:p>
              </w:tc>
              <w:tc>
                <w:tcPr>
                  <w:tcW w:w="960" w:type="dxa"/>
                  <w:shd w:val="clear" w:color="000000" w:fill="FFFFFF"/>
                  <w:vAlign w:val="center"/>
                  <w:hideMark/>
                </w:tcPr>
                <w:p w14:paraId="34A90C9D"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3.29</w:t>
                  </w:r>
                </w:p>
              </w:tc>
            </w:tr>
            <w:tr w:rsidR="005633B6" w:rsidRPr="005633B6" w14:paraId="3E96A656" w14:textId="77777777" w:rsidTr="005633B6">
              <w:trPr>
                <w:trHeight w:val="315"/>
              </w:trPr>
              <w:tc>
                <w:tcPr>
                  <w:tcW w:w="3740" w:type="dxa"/>
                  <w:shd w:val="clear" w:color="000000" w:fill="FFFFFF"/>
                  <w:vAlign w:val="center"/>
                  <w:hideMark/>
                </w:tcPr>
                <w:p w14:paraId="76250719"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Fibrous epulis</w:t>
                  </w:r>
                </w:p>
              </w:tc>
              <w:tc>
                <w:tcPr>
                  <w:tcW w:w="960" w:type="dxa"/>
                  <w:shd w:val="clear" w:color="000000" w:fill="FFFFFF"/>
                  <w:vAlign w:val="center"/>
                  <w:hideMark/>
                </w:tcPr>
                <w:p w14:paraId="058E4917"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2.05</w:t>
                  </w:r>
                </w:p>
              </w:tc>
            </w:tr>
            <w:tr w:rsidR="005633B6" w:rsidRPr="005633B6" w14:paraId="48412D98" w14:textId="77777777" w:rsidTr="005633B6">
              <w:trPr>
                <w:trHeight w:val="315"/>
              </w:trPr>
              <w:tc>
                <w:tcPr>
                  <w:tcW w:w="3740" w:type="dxa"/>
                  <w:shd w:val="clear" w:color="000000" w:fill="FFFFFF"/>
                  <w:vAlign w:val="center"/>
                  <w:hideMark/>
                </w:tcPr>
                <w:p w14:paraId="347806D0"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Cemento ossifying fibroma</w:t>
                  </w:r>
                </w:p>
              </w:tc>
              <w:tc>
                <w:tcPr>
                  <w:tcW w:w="960" w:type="dxa"/>
                  <w:shd w:val="clear" w:color="000000" w:fill="FFFFFF"/>
                  <w:vAlign w:val="center"/>
                  <w:hideMark/>
                </w:tcPr>
                <w:p w14:paraId="7BAA1DAB"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1.71</w:t>
                  </w:r>
                </w:p>
              </w:tc>
            </w:tr>
            <w:tr w:rsidR="005633B6" w:rsidRPr="005633B6" w14:paraId="5722BDC7" w14:textId="77777777" w:rsidTr="005633B6">
              <w:trPr>
                <w:trHeight w:val="315"/>
              </w:trPr>
              <w:tc>
                <w:tcPr>
                  <w:tcW w:w="3740" w:type="dxa"/>
                  <w:shd w:val="clear" w:color="000000" w:fill="FFFFFF"/>
                  <w:vAlign w:val="center"/>
                  <w:hideMark/>
                </w:tcPr>
                <w:p w14:paraId="077EFF75"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Calcifying epithelial odontogenic tumour</w:t>
                  </w:r>
                </w:p>
              </w:tc>
              <w:tc>
                <w:tcPr>
                  <w:tcW w:w="960" w:type="dxa"/>
                  <w:shd w:val="clear" w:color="000000" w:fill="FFFFFF"/>
                  <w:vAlign w:val="center"/>
                  <w:hideMark/>
                </w:tcPr>
                <w:p w14:paraId="2E1AD9D0"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1.37</w:t>
                  </w:r>
                </w:p>
              </w:tc>
            </w:tr>
            <w:tr w:rsidR="005633B6" w:rsidRPr="005633B6" w14:paraId="2F814A3B" w14:textId="77777777" w:rsidTr="005633B6">
              <w:trPr>
                <w:trHeight w:val="315"/>
              </w:trPr>
              <w:tc>
                <w:tcPr>
                  <w:tcW w:w="3740" w:type="dxa"/>
                  <w:shd w:val="clear" w:color="000000" w:fill="FFFFFF"/>
                  <w:vAlign w:val="center"/>
                  <w:hideMark/>
                </w:tcPr>
                <w:p w14:paraId="6AD7647D"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Fibro-osseous tumour</w:t>
                  </w:r>
                </w:p>
              </w:tc>
              <w:tc>
                <w:tcPr>
                  <w:tcW w:w="960" w:type="dxa"/>
                  <w:shd w:val="clear" w:color="000000" w:fill="FFFFFF"/>
                  <w:vAlign w:val="center"/>
                  <w:hideMark/>
                </w:tcPr>
                <w:p w14:paraId="64371082"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1.37</w:t>
                  </w:r>
                </w:p>
              </w:tc>
            </w:tr>
            <w:tr w:rsidR="005633B6" w:rsidRPr="005633B6" w14:paraId="6586A181" w14:textId="77777777" w:rsidTr="005633B6">
              <w:trPr>
                <w:trHeight w:val="315"/>
              </w:trPr>
              <w:tc>
                <w:tcPr>
                  <w:tcW w:w="3740" w:type="dxa"/>
                  <w:shd w:val="clear" w:color="000000" w:fill="FFFFFF"/>
                  <w:vAlign w:val="center"/>
                  <w:hideMark/>
                </w:tcPr>
                <w:p w14:paraId="0E098EB5"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Odontogenic fibroma</w:t>
                  </w:r>
                </w:p>
              </w:tc>
              <w:tc>
                <w:tcPr>
                  <w:tcW w:w="960" w:type="dxa"/>
                  <w:shd w:val="clear" w:color="000000" w:fill="FFFFFF"/>
                  <w:vAlign w:val="center"/>
                  <w:hideMark/>
                </w:tcPr>
                <w:p w14:paraId="1FB45DFE"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1.37</w:t>
                  </w:r>
                </w:p>
              </w:tc>
            </w:tr>
            <w:tr w:rsidR="005633B6" w:rsidRPr="005633B6" w14:paraId="0396C3AC" w14:textId="77777777" w:rsidTr="005633B6">
              <w:trPr>
                <w:trHeight w:val="315"/>
              </w:trPr>
              <w:tc>
                <w:tcPr>
                  <w:tcW w:w="3740" w:type="dxa"/>
                  <w:shd w:val="clear" w:color="000000" w:fill="FFFFFF"/>
                  <w:vAlign w:val="center"/>
                  <w:hideMark/>
                </w:tcPr>
                <w:p w14:paraId="78EEAF98"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Pyogenic granuloma</w:t>
                  </w:r>
                </w:p>
              </w:tc>
              <w:tc>
                <w:tcPr>
                  <w:tcW w:w="960" w:type="dxa"/>
                  <w:shd w:val="clear" w:color="000000" w:fill="FFFFFF"/>
                  <w:vAlign w:val="center"/>
                  <w:hideMark/>
                </w:tcPr>
                <w:p w14:paraId="77D36356"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1.37</w:t>
                  </w:r>
                </w:p>
              </w:tc>
            </w:tr>
            <w:tr w:rsidR="005633B6" w:rsidRPr="005633B6" w14:paraId="2A65BC14" w14:textId="77777777" w:rsidTr="005633B6">
              <w:trPr>
                <w:trHeight w:val="315"/>
              </w:trPr>
              <w:tc>
                <w:tcPr>
                  <w:tcW w:w="3740" w:type="dxa"/>
                  <w:shd w:val="clear" w:color="000000" w:fill="FFFFFF"/>
                  <w:vAlign w:val="center"/>
                  <w:hideMark/>
                </w:tcPr>
                <w:p w14:paraId="49DD407A"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Giant cell granuloma (central)</w:t>
                  </w:r>
                </w:p>
              </w:tc>
              <w:tc>
                <w:tcPr>
                  <w:tcW w:w="960" w:type="dxa"/>
                  <w:shd w:val="clear" w:color="000000" w:fill="FFFFFF"/>
                  <w:vAlign w:val="center"/>
                  <w:hideMark/>
                </w:tcPr>
                <w:p w14:paraId="47FF5B7E"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1.03</w:t>
                  </w:r>
                </w:p>
              </w:tc>
            </w:tr>
            <w:tr w:rsidR="005633B6" w:rsidRPr="005633B6" w14:paraId="0C071155" w14:textId="77777777" w:rsidTr="005633B6">
              <w:trPr>
                <w:trHeight w:val="315"/>
              </w:trPr>
              <w:tc>
                <w:tcPr>
                  <w:tcW w:w="3740" w:type="dxa"/>
                  <w:shd w:val="clear" w:color="000000" w:fill="FFFFFF"/>
                  <w:vAlign w:val="center"/>
                  <w:hideMark/>
                </w:tcPr>
                <w:p w14:paraId="1BED13CC"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Central giant cell granuloma</w:t>
                  </w:r>
                </w:p>
              </w:tc>
              <w:tc>
                <w:tcPr>
                  <w:tcW w:w="960" w:type="dxa"/>
                  <w:shd w:val="clear" w:color="000000" w:fill="FFFFFF"/>
                  <w:vAlign w:val="center"/>
                  <w:hideMark/>
                </w:tcPr>
                <w:p w14:paraId="711D4C5A"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0.68</w:t>
                  </w:r>
                </w:p>
              </w:tc>
            </w:tr>
            <w:tr w:rsidR="005633B6" w:rsidRPr="005633B6" w14:paraId="7AC79764" w14:textId="77777777" w:rsidTr="005633B6">
              <w:trPr>
                <w:trHeight w:val="315"/>
              </w:trPr>
              <w:tc>
                <w:tcPr>
                  <w:tcW w:w="3740" w:type="dxa"/>
                  <w:shd w:val="clear" w:color="000000" w:fill="FFFFFF"/>
                  <w:vAlign w:val="center"/>
                  <w:hideMark/>
                </w:tcPr>
                <w:p w14:paraId="0630AE71"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Congenital epulis</w:t>
                  </w:r>
                </w:p>
              </w:tc>
              <w:tc>
                <w:tcPr>
                  <w:tcW w:w="960" w:type="dxa"/>
                  <w:shd w:val="clear" w:color="000000" w:fill="FFFFFF"/>
                  <w:vAlign w:val="center"/>
                  <w:hideMark/>
                </w:tcPr>
                <w:p w14:paraId="14A0E03F"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0.68</w:t>
                  </w:r>
                </w:p>
              </w:tc>
            </w:tr>
            <w:tr w:rsidR="005633B6" w:rsidRPr="005633B6" w14:paraId="55DA0CEB" w14:textId="77777777" w:rsidTr="005633B6">
              <w:trPr>
                <w:trHeight w:val="315"/>
              </w:trPr>
              <w:tc>
                <w:tcPr>
                  <w:tcW w:w="3740" w:type="dxa"/>
                  <w:shd w:val="clear" w:color="000000" w:fill="FFFFFF"/>
                  <w:vAlign w:val="center"/>
                  <w:hideMark/>
                </w:tcPr>
                <w:p w14:paraId="5607D49B"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Dystrophic calcification</w:t>
                  </w:r>
                </w:p>
              </w:tc>
              <w:tc>
                <w:tcPr>
                  <w:tcW w:w="960" w:type="dxa"/>
                  <w:shd w:val="clear" w:color="000000" w:fill="FFFFFF"/>
                  <w:vAlign w:val="center"/>
                  <w:hideMark/>
                </w:tcPr>
                <w:p w14:paraId="05743320"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0.68</w:t>
                  </w:r>
                </w:p>
              </w:tc>
            </w:tr>
            <w:tr w:rsidR="005633B6" w:rsidRPr="005633B6" w14:paraId="43C22C8F" w14:textId="77777777" w:rsidTr="005633B6">
              <w:trPr>
                <w:trHeight w:val="315"/>
              </w:trPr>
              <w:tc>
                <w:tcPr>
                  <w:tcW w:w="3740" w:type="dxa"/>
                  <w:shd w:val="clear" w:color="000000" w:fill="FFFFFF"/>
                  <w:vAlign w:val="center"/>
                  <w:hideMark/>
                </w:tcPr>
                <w:p w14:paraId="292E795A" w14:textId="77777777" w:rsidR="005633B6" w:rsidRPr="005633B6" w:rsidRDefault="005633B6" w:rsidP="005633B6">
                  <w:pPr>
                    <w:ind w:firstLineChars="100" w:firstLine="180"/>
                    <w:rPr>
                      <w:rFonts w:ascii="Arial" w:hAnsi="Arial" w:cs="Arial"/>
                      <w:color w:val="000000"/>
                      <w:sz w:val="18"/>
                      <w:szCs w:val="18"/>
                      <w:lang w:val="en-GB" w:eastAsia="en-GB"/>
                    </w:rPr>
                  </w:pPr>
                  <w:proofErr w:type="spellStart"/>
                  <w:r w:rsidRPr="005633B6">
                    <w:rPr>
                      <w:rFonts w:ascii="Arial" w:hAnsi="Arial" w:cs="Arial"/>
                      <w:color w:val="000000"/>
                      <w:sz w:val="18"/>
                      <w:szCs w:val="18"/>
                      <w:lang w:val="en-GB" w:eastAsia="en-GB"/>
                    </w:rPr>
                    <w:t>Ephulis</w:t>
                  </w:r>
                  <w:proofErr w:type="spellEnd"/>
                </w:p>
              </w:tc>
              <w:tc>
                <w:tcPr>
                  <w:tcW w:w="960" w:type="dxa"/>
                  <w:shd w:val="clear" w:color="000000" w:fill="FFFFFF"/>
                  <w:vAlign w:val="center"/>
                  <w:hideMark/>
                </w:tcPr>
                <w:p w14:paraId="76F22D56"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0.68</w:t>
                  </w:r>
                </w:p>
              </w:tc>
            </w:tr>
            <w:tr w:rsidR="005633B6" w:rsidRPr="005633B6" w14:paraId="453B78BB" w14:textId="77777777" w:rsidTr="005633B6">
              <w:trPr>
                <w:trHeight w:val="315"/>
              </w:trPr>
              <w:tc>
                <w:tcPr>
                  <w:tcW w:w="3740" w:type="dxa"/>
                  <w:shd w:val="clear" w:color="000000" w:fill="FFFFFF"/>
                  <w:vAlign w:val="center"/>
                  <w:hideMark/>
                </w:tcPr>
                <w:p w14:paraId="0B344E95"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Epithelioid Osteoblastoma</w:t>
                  </w:r>
                </w:p>
              </w:tc>
              <w:tc>
                <w:tcPr>
                  <w:tcW w:w="960" w:type="dxa"/>
                  <w:shd w:val="clear" w:color="000000" w:fill="FFFFFF"/>
                  <w:vAlign w:val="center"/>
                  <w:hideMark/>
                </w:tcPr>
                <w:p w14:paraId="70B75B6E"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0.68</w:t>
                  </w:r>
                </w:p>
              </w:tc>
            </w:tr>
            <w:tr w:rsidR="005633B6" w:rsidRPr="005633B6" w14:paraId="239F1B6F" w14:textId="77777777" w:rsidTr="005633B6">
              <w:trPr>
                <w:trHeight w:val="315"/>
              </w:trPr>
              <w:tc>
                <w:tcPr>
                  <w:tcW w:w="3740" w:type="dxa"/>
                  <w:shd w:val="clear" w:color="000000" w:fill="FFFFFF"/>
                  <w:vAlign w:val="center"/>
                  <w:hideMark/>
                </w:tcPr>
                <w:p w14:paraId="15937BD2"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Epulis with bony metaplasia</w:t>
                  </w:r>
                </w:p>
              </w:tc>
              <w:tc>
                <w:tcPr>
                  <w:tcW w:w="960" w:type="dxa"/>
                  <w:shd w:val="clear" w:color="000000" w:fill="FFFFFF"/>
                  <w:vAlign w:val="center"/>
                  <w:hideMark/>
                </w:tcPr>
                <w:p w14:paraId="5601F19E"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0.68</w:t>
                  </w:r>
                </w:p>
              </w:tc>
            </w:tr>
            <w:tr w:rsidR="005633B6" w:rsidRPr="005633B6" w14:paraId="16FD5C43" w14:textId="77777777" w:rsidTr="005633B6">
              <w:trPr>
                <w:trHeight w:val="315"/>
              </w:trPr>
              <w:tc>
                <w:tcPr>
                  <w:tcW w:w="3740" w:type="dxa"/>
                  <w:shd w:val="clear" w:color="000000" w:fill="FFFFFF"/>
                  <w:vAlign w:val="center"/>
                  <w:hideMark/>
                </w:tcPr>
                <w:p w14:paraId="29EC2D6B"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Epulis/Peripheral ossifying fibroma</w:t>
                  </w:r>
                </w:p>
              </w:tc>
              <w:tc>
                <w:tcPr>
                  <w:tcW w:w="960" w:type="dxa"/>
                  <w:shd w:val="clear" w:color="000000" w:fill="FFFFFF"/>
                  <w:vAlign w:val="center"/>
                  <w:hideMark/>
                </w:tcPr>
                <w:p w14:paraId="64972F45"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0.68</w:t>
                  </w:r>
                </w:p>
              </w:tc>
            </w:tr>
            <w:tr w:rsidR="005633B6" w:rsidRPr="005633B6" w14:paraId="2E46A108" w14:textId="77777777" w:rsidTr="005633B6">
              <w:trPr>
                <w:trHeight w:val="315"/>
              </w:trPr>
              <w:tc>
                <w:tcPr>
                  <w:tcW w:w="3740" w:type="dxa"/>
                  <w:shd w:val="clear" w:color="000000" w:fill="FFFFFF"/>
                  <w:vAlign w:val="center"/>
                  <w:hideMark/>
                </w:tcPr>
                <w:p w14:paraId="10C922ED"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Fibro- osseus tumour/ fibrous dysplasia</w:t>
                  </w:r>
                </w:p>
              </w:tc>
              <w:tc>
                <w:tcPr>
                  <w:tcW w:w="960" w:type="dxa"/>
                  <w:shd w:val="clear" w:color="000000" w:fill="FFFFFF"/>
                  <w:vAlign w:val="center"/>
                  <w:hideMark/>
                </w:tcPr>
                <w:p w14:paraId="0F4D9480"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0.68</w:t>
                  </w:r>
                </w:p>
              </w:tc>
            </w:tr>
            <w:tr w:rsidR="005633B6" w:rsidRPr="005633B6" w14:paraId="1A9B1C1A" w14:textId="77777777" w:rsidTr="005633B6">
              <w:trPr>
                <w:trHeight w:val="315"/>
              </w:trPr>
              <w:tc>
                <w:tcPr>
                  <w:tcW w:w="3740" w:type="dxa"/>
                  <w:shd w:val="clear" w:color="000000" w:fill="FFFFFF"/>
                  <w:vAlign w:val="center"/>
                  <w:hideMark/>
                </w:tcPr>
                <w:p w14:paraId="669C8207"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Fibrous epulis/Giant cell tumour</w:t>
                  </w:r>
                </w:p>
              </w:tc>
              <w:tc>
                <w:tcPr>
                  <w:tcW w:w="960" w:type="dxa"/>
                  <w:shd w:val="clear" w:color="000000" w:fill="FFFFFF"/>
                  <w:vAlign w:val="center"/>
                  <w:hideMark/>
                </w:tcPr>
                <w:p w14:paraId="1D352362"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0.68</w:t>
                  </w:r>
                </w:p>
              </w:tc>
            </w:tr>
            <w:tr w:rsidR="005633B6" w:rsidRPr="005633B6" w14:paraId="4F1CD377" w14:textId="77777777" w:rsidTr="005633B6">
              <w:trPr>
                <w:trHeight w:val="315"/>
              </w:trPr>
              <w:tc>
                <w:tcPr>
                  <w:tcW w:w="3740" w:type="dxa"/>
                  <w:shd w:val="clear" w:color="000000" w:fill="FFFFFF"/>
                  <w:vAlign w:val="center"/>
                  <w:hideMark/>
                </w:tcPr>
                <w:p w14:paraId="4B91DF72"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juvenile ossifying fibroma</w:t>
                  </w:r>
                </w:p>
              </w:tc>
              <w:tc>
                <w:tcPr>
                  <w:tcW w:w="960" w:type="dxa"/>
                  <w:shd w:val="clear" w:color="000000" w:fill="FFFFFF"/>
                  <w:vAlign w:val="center"/>
                  <w:hideMark/>
                </w:tcPr>
                <w:p w14:paraId="3635F5A0"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0.68</w:t>
                  </w:r>
                </w:p>
              </w:tc>
            </w:tr>
            <w:tr w:rsidR="005633B6" w:rsidRPr="005633B6" w14:paraId="41BD185F" w14:textId="77777777" w:rsidTr="005633B6">
              <w:trPr>
                <w:trHeight w:val="315"/>
              </w:trPr>
              <w:tc>
                <w:tcPr>
                  <w:tcW w:w="3740" w:type="dxa"/>
                  <w:shd w:val="clear" w:color="000000" w:fill="FFFFFF"/>
                  <w:vAlign w:val="center"/>
                  <w:hideMark/>
                </w:tcPr>
                <w:p w14:paraId="1FE95BFE" w14:textId="77777777" w:rsidR="005633B6" w:rsidRPr="005633B6" w:rsidRDefault="005633B6" w:rsidP="005633B6">
                  <w:pPr>
                    <w:ind w:firstLineChars="100" w:firstLine="180"/>
                    <w:rPr>
                      <w:rFonts w:ascii="Arial" w:hAnsi="Arial" w:cs="Arial"/>
                      <w:color w:val="000000"/>
                      <w:sz w:val="18"/>
                      <w:szCs w:val="18"/>
                      <w:lang w:val="en-GB" w:eastAsia="en-GB"/>
                    </w:rPr>
                  </w:pPr>
                  <w:proofErr w:type="spellStart"/>
                  <w:r w:rsidRPr="005633B6">
                    <w:rPr>
                      <w:rFonts w:ascii="Arial" w:hAnsi="Arial" w:cs="Arial"/>
                      <w:color w:val="000000"/>
                      <w:sz w:val="18"/>
                      <w:szCs w:val="18"/>
                      <w:lang w:val="en-GB" w:eastAsia="en-GB"/>
                    </w:rPr>
                    <w:t>Keratocyst</w:t>
                  </w:r>
                  <w:proofErr w:type="spellEnd"/>
                </w:p>
              </w:tc>
              <w:tc>
                <w:tcPr>
                  <w:tcW w:w="960" w:type="dxa"/>
                  <w:shd w:val="clear" w:color="000000" w:fill="FFFFFF"/>
                  <w:vAlign w:val="center"/>
                  <w:hideMark/>
                </w:tcPr>
                <w:p w14:paraId="567AD7FE"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0.68</w:t>
                  </w:r>
                </w:p>
              </w:tc>
            </w:tr>
            <w:tr w:rsidR="005633B6" w:rsidRPr="005633B6" w14:paraId="2D608147" w14:textId="77777777" w:rsidTr="005633B6">
              <w:trPr>
                <w:trHeight w:val="315"/>
              </w:trPr>
              <w:tc>
                <w:tcPr>
                  <w:tcW w:w="3740" w:type="dxa"/>
                  <w:shd w:val="clear" w:color="000000" w:fill="FFFFFF"/>
                  <w:vAlign w:val="center"/>
                  <w:hideMark/>
                </w:tcPr>
                <w:p w14:paraId="0E5CB9F9" w14:textId="77777777" w:rsidR="005633B6" w:rsidRPr="005633B6" w:rsidRDefault="005633B6" w:rsidP="005633B6">
                  <w:pPr>
                    <w:ind w:firstLineChars="100" w:firstLine="180"/>
                    <w:rPr>
                      <w:rFonts w:ascii="Arial" w:hAnsi="Arial" w:cs="Arial"/>
                      <w:color w:val="000000"/>
                      <w:sz w:val="18"/>
                      <w:szCs w:val="18"/>
                      <w:lang w:val="en-GB" w:eastAsia="en-GB"/>
                    </w:rPr>
                  </w:pPr>
                  <w:proofErr w:type="spellStart"/>
                  <w:r w:rsidRPr="005633B6">
                    <w:rPr>
                      <w:rFonts w:ascii="Arial" w:hAnsi="Arial" w:cs="Arial"/>
                      <w:color w:val="000000"/>
                      <w:sz w:val="18"/>
                      <w:szCs w:val="18"/>
                      <w:lang w:val="en-GB" w:eastAsia="en-GB"/>
                    </w:rPr>
                    <w:t>langerhans</w:t>
                  </w:r>
                  <w:proofErr w:type="spellEnd"/>
                  <w:r w:rsidRPr="005633B6">
                    <w:rPr>
                      <w:rFonts w:ascii="Arial" w:hAnsi="Arial" w:cs="Arial"/>
                      <w:color w:val="000000"/>
                      <w:sz w:val="18"/>
                      <w:szCs w:val="18"/>
                      <w:lang w:val="en-GB" w:eastAsia="en-GB"/>
                    </w:rPr>
                    <w:t xml:space="preserve"> cell histiocytosis</w:t>
                  </w:r>
                </w:p>
              </w:tc>
              <w:tc>
                <w:tcPr>
                  <w:tcW w:w="960" w:type="dxa"/>
                  <w:shd w:val="clear" w:color="000000" w:fill="FFFFFF"/>
                  <w:vAlign w:val="center"/>
                  <w:hideMark/>
                </w:tcPr>
                <w:p w14:paraId="1657478C"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0.68</w:t>
                  </w:r>
                </w:p>
              </w:tc>
            </w:tr>
            <w:tr w:rsidR="005633B6" w:rsidRPr="005633B6" w14:paraId="7F55FFC5" w14:textId="77777777" w:rsidTr="005633B6">
              <w:trPr>
                <w:trHeight w:val="315"/>
              </w:trPr>
              <w:tc>
                <w:tcPr>
                  <w:tcW w:w="3740" w:type="dxa"/>
                  <w:shd w:val="clear" w:color="000000" w:fill="FFFFFF"/>
                  <w:vAlign w:val="center"/>
                  <w:hideMark/>
                </w:tcPr>
                <w:p w14:paraId="6A4C5C34"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Osseous metaplasia in epulis</w:t>
                  </w:r>
                </w:p>
              </w:tc>
              <w:tc>
                <w:tcPr>
                  <w:tcW w:w="960" w:type="dxa"/>
                  <w:shd w:val="clear" w:color="000000" w:fill="FFFFFF"/>
                  <w:vAlign w:val="center"/>
                  <w:hideMark/>
                </w:tcPr>
                <w:p w14:paraId="0E7A27D0"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0.68</w:t>
                  </w:r>
                </w:p>
              </w:tc>
            </w:tr>
            <w:tr w:rsidR="005633B6" w:rsidRPr="005633B6" w14:paraId="051D31E4" w14:textId="77777777" w:rsidTr="005633B6">
              <w:trPr>
                <w:trHeight w:val="315"/>
              </w:trPr>
              <w:tc>
                <w:tcPr>
                  <w:tcW w:w="3740" w:type="dxa"/>
                  <w:shd w:val="clear" w:color="000000" w:fill="FFFFFF"/>
                  <w:vAlign w:val="center"/>
                  <w:hideMark/>
                </w:tcPr>
                <w:p w14:paraId="21422506"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Ossifying Epulis</w:t>
                  </w:r>
                </w:p>
              </w:tc>
              <w:tc>
                <w:tcPr>
                  <w:tcW w:w="960" w:type="dxa"/>
                  <w:shd w:val="clear" w:color="000000" w:fill="FFFFFF"/>
                  <w:vAlign w:val="center"/>
                  <w:hideMark/>
                </w:tcPr>
                <w:p w14:paraId="019325C9"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0.68</w:t>
                  </w:r>
                </w:p>
              </w:tc>
            </w:tr>
            <w:tr w:rsidR="005633B6" w:rsidRPr="005633B6" w14:paraId="5CD3339C" w14:textId="77777777" w:rsidTr="005633B6">
              <w:trPr>
                <w:trHeight w:val="315"/>
              </w:trPr>
              <w:tc>
                <w:tcPr>
                  <w:tcW w:w="3740" w:type="dxa"/>
                  <w:shd w:val="clear" w:color="000000" w:fill="FFFFFF"/>
                  <w:vAlign w:val="center"/>
                  <w:hideMark/>
                </w:tcPr>
                <w:p w14:paraId="4C0FAF33"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 xml:space="preserve">Peripheral </w:t>
                  </w:r>
                  <w:proofErr w:type="spellStart"/>
                  <w:r w:rsidRPr="005633B6">
                    <w:rPr>
                      <w:rFonts w:ascii="Arial" w:hAnsi="Arial" w:cs="Arial"/>
                      <w:color w:val="000000"/>
                      <w:sz w:val="18"/>
                      <w:szCs w:val="18"/>
                      <w:lang w:val="en-GB" w:eastAsia="en-GB"/>
                    </w:rPr>
                    <w:t>cementifying</w:t>
                  </w:r>
                  <w:proofErr w:type="spellEnd"/>
                  <w:r w:rsidRPr="005633B6">
                    <w:rPr>
                      <w:rFonts w:ascii="Arial" w:hAnsi="Arial" w:cs="Arial"/>
                      <w:color w:val="000000"/>
                      <w:sz w:val="18"/>
                      <w:szCs w:val="18"/>
                      <w:lang w:val="en-GB" w:eastAsia="en-GB"/>
                    </w:rPr>
                    <w:t xml:space="preserve"> fibroma</w:t>
                  </w:r>
                </w:p>
              </w:tc>
              <w:tc>
                <w:tcPr>
                  <w:tcW w:w="960" w:type="dxa"/>
                  <w:shd w:val="clear" w:color="000000" w:fill="FFFFFF"/>
                  <w:vAlign w:val="center"/>
                  <w:hideMark/>
                </w:tcPr>
                <w:p w14:paraId="10C125C8"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0.68</w:t>
                  </w:r>
                </w:p>
              </w:tc>
            </w:tr>
            <w:tr w:rsidR="005633B6" w:rsidRPr="005633B6" w14:paraId="0D835A19" w14:textId="77777777" w:rsidTr="005633B6">
              <w:trPr>
                <w:trHeight w:val="315"/>
              </w:trPr>
              <w:tc>
                <w:tcPr>
                  <w:tcW w:w="3740" w:type="dxa"/>
                  <w:shd w:val="clear" w:color="000000" w:fill="FFFFFF"/>
                  <w:vAlign w:val="center"/>
                  <w:hideMark/>
                </w:tcPr>
                <w:p w14:paraId="2D6FCC3A"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Peripheral giant cell tumour</w:t>
                  </w:r>
                </w:p>
              </w:tc>
              <w:tc>
                <w:tcPr>
                  <w:tcW w:w="960" w:type="dxa"/>
                  <w:shd w:val="clear" w:color="000000" w:fill="FFFFFF"/>
                  <w:vAlign w:val="center"/>
                  <w:hideMark/>
                </w:tcPr>
                <w:p w14:paraId="34FA9DC5"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0.68</w:t>
                  </w:r>
                </w:p>
              </w:tc>
            </w:tr>
            <w:tr w:rsidR="005633B6" w:rsidRPr="005633B6" w14:paraId="3B17AEE8" w14:textId="77777777" w:rsidTr="005633B6">
              <w:trPr>
                <w:trHeight w:val="315"/>
              </w:trPr>
              <w:tc>
                <w:tcPr>
                  <w:tcW w:w="3740" w:type="dxa"/>
                  <w:shd w:val="clear" w:color="000000" w:fill="FFFFFF"/>
                  <w:vAlign w:val="center"/>
                  <w:hideMark/>
                </w:tcPr>
                <w:p w14:paraId="03242829"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Peripheral ossifying tumour</w:t>
                  </w:r>
                </w:p>
              </w:tc>
              <w:tc>
                <w:tcPr>
                  <w:tcW w:w="960" w:type="dxa"/>
                  <w:shd w:val="clear" w:color="000000" w:fill="FFFFFF"/>
                  <w:vAlign w:val="center"/>
                  <w:hideMark/>
                </w:tcPr>
                <w:p w14:paraId="1D254D6A"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0.68</w:t>
                  </w:r>
                </w:p>
              </w:tc>
            </w:tr>
          </w:tbl>
          <w:p w14:paraId="169DCB22" w14:textId="77777777" w:rsidR="005633B6" w:rsidRPr="00D14284" w:rsidRDefault="005633B6" w:rsidP="00026487">
            <w:pPr>
              <w:rPr>
                <w:rFonts w:ascii="Arial" w:hAnsi="Arial"/>
                <w:b/>
                <w:szCs w:val="24"/>
              </w:rPr>
            </w:pPr>
          </w:p>
        </w:tc>
        <w:tc>
          <w:tcPr>
            <w:tcW w:w="4261" w:type="dxa"/>
          </w:tcPr>
          <w:tbl>
            <w:tblPr>
              <w:tblW w:w="3859"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960"/>
            </w:tblGrid>
            <w:tr w:rsidR="005633B6" w:rsidRPr="005633B6" w14:paraId="52C1FFDF" w14:textId="77777777" w:rsidTr="005633B6">
              <w:trPr>
                <w:trHeight w:val="315"/>
              </w:trPr>
              <w:tc>
                <w:tcPr>
                  <w:tcW w:w="2899" w:type="dxa"/>
                  <w:shd w:val="clear" w:color="000000" w:fill="FFFFFF"/>
                  <w:vAlign w:val="center"/>
                  <w:hideMark/>
                </w:tcPr>
                <w:p w14:paraId="3E868A74"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Peripheral ossifying tumour</w:t>
                  </w:r>
                </w:p>
              </w:tc>
              <w:tc>
                <w:tcPr>
                  <w:tcW w:w="960" w:type="dxa"/>
                  <w:shd w:val="clear" w:color="000000" w:fill="FFFFFF"/>
                  <w:vAlign w:val="center"/>
                  <w:hideMark/>
                </w:tcPr>
                <w:p w14:paraId="4A7A5955"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0.68</w:t>
                  </w:r>
                </w:p>
              </w:tc>
            </w:tr>
            <w:tr w:rsidR="005633B6" w:rsidRPr="005633B6" w14:paraId="53F6DCE3" w14:textId="77777777" w:rsidTr="005633B6">
              <w:trPr>
                <w:trHeight w:val="315"/>
              </w:trPr>
              <w:tc>
                <w:tcPr>
                  <w:tcW w:w="2899" w:type="dxa"/>
                  <w:shd w:val="clear" w:color="000000" w:fill="FFFFFF"/>
                  <w:vAlign w:val="center"/>
                  <w:hideMark/>
                </w:tcPr>
                <w:p w14:paraId="778200B9"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Cherubism</w:t>
                  </w:r>
                </w:p>
              </w:tc>
              <w:tc>
                <w:tcPr>
                  <w:tcW w:w="960" w:type="dxa"/>
                  <w:shd w:val="clear" w:color="000000" w:fill="FFFFFF"/>
                  <w:vAlign w:val="center"/>
                  <w:hideMark/>
                </w:tcPr>
                <w:p w14:paraId="5162BCEE"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0.34</w:t>
                  </w:r>
                </w:p>
              </w:tc>
            </w:tr>
            <w:tr w:rsidR="005633B6" w:rsidRPr="005633B6" w14:paraId="4247172B" w14:textId="77777777" w:rsidTr="005633B6">
              <w:trPr>
                <w:trHeight w:val="315"/>
              </w:trPr>
              <w:tc>
                <w:tcPr>
                  <w:tcW w:w="2899" w:type="dxa"/>
                  <w:shd w:val="clear" w:color="000000" w:fill="FFFFFF"/>
                  <w:vAlign w:val="center"/>
                  <w:hideMark/>
                </w:tcPr>
                <w:p w14:paraId="4084D5EB"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CEOT</w:t>
                  </w:r>
                </w:p>
              </w:tc>
              <w:tc>
                <w:tcPr>
                  <w:tcW w:w="960" w:type="dxa"/>
                  <w:shd w:val="clear" w:color="000000" w:fill="FFFFFF"/>
                  <w:vAlign w:val="center"/>
                  <w:hideMark/>
                </w:tcPr>
                <w:p w14:paraId="430F6FF6"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0.21</w:t>
                  </w:r>
                </w:p>
              </w:tc>
            </w:tr>
            <w:tr w:rsidR="005633B6" w:rsidRPr="005633B6" w14:paraId="41CB09B7" w14:textId="77777777" w:rsidTr="005633B6">
              <w:trPr>
                <w:trHeight w:val="315"/>
              </w:trPr>
              <w:tc>
                <w:tcPr>
                  <w:tcW w:w="2899" w:type="dxa"/>
                  <w:shd w:val="clear" w:color="000000" w:fill="FFFFFF"/>
                  <w:vAlign w:val="center"/>
                  <w:hideMark/>
                </w:tcPr>
                <w:p w14:paraId="3C50AE8E"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Exuberant granulation tissue</w:t>
                  </w:r>
                </w:p>
              </w:tc>
              <w:tc>
                <w:tcPr>
                  <w:tcW w:w="960" w:type="dxa"/>
                  <w:shd w:val="clear" w:color="000000" w:fill="FFFFFF"/>
                  <w:vAlign w:val="center"/>
                  <w:hideMark/>
                </w:tcPr>
                <w:p w14:paraId="7E454091"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0.14</w:t>
                  </w:r>
                </w:p>
              </w:tc>
            </w:tr>
            <w:tr w:rsidR="005633B6" w:rsidRPr="005633B6" w14:paraId="01E35C0A" w14:textId="77777777" w:rsidTr="005633B6">
              <w:trPr>
                <w:trHeight w:val="315"/>
              </w:trPr>
              <w:tc>
                <w:tcPr>
                  <w:tcW w:w="2899" w:type="dxa"/>
                  <w:shd w:val="clear" w:color="000000" w:fill="FFFFFF"/>
                  <w:vAlign w:val="center"/>
                  <w:hideMark/>
                </w:tcPr>
                <w:p w14:paraId="254081E1" w14:textId="77777777" w:rsidR="005633B6" w:rsidRPr="005633B6" w:rsidRDefault="005633B6" w:rsidP="005633B6">
                  <w:pPr>
                    <w:ind w:firstLineChars="100" w:firstLine="180"/>
                    <w:rPr>
                      <w:rFonts w:ascii="Arial" w:hAnsi="Arial" w:cs="Arial"/>
                      <w:color w:val="000000"/>
                      <w:sz w:val="18"/>
                      <w:szCs w:val="18"/>
                      <w:lang w:val="en-GB" w:eastAsia="en-GB"/>
                    </w:rPr>
                  </w:pPr>
                  <w:r w:rsidRPr="005633B6">
                    <w:rPr>
                      <w:rFonts w:ascii="Arial" w:hAnsi="Arial" w:cs="Arial"/>
                      <w:color w:val="000000"/>
                      <w:sz w:val="18"/>
                      <w:szCs w:val="18"/>
                      <w:lang w:val="en-GB" w:eastAsia="en-GB"/>
                    </w:rPr>
                    <w:t>GOK</w:t>
                  </w:r>
                </w:p>
              </w:tc>
              <w:tc>
                <w:tcPr>
                  <w:tcW w:w="960" w:type="dxa"/>
                  <w:shd w:val="clear" w:color="000000" w:fill="FFFFFF"/>
                  <w:vAlign w:val="center"/>
                  <w:hideMark/>
                </w:tcPr>
                <w:p w14:paraId="36C36AC2" w14:textId="77777777" w:rsidR="005633B6" w:rsidRPr="005633B6" w:rsidRDefault="005633B6" w:rsidP="005633B6">
                  <w:pPr>
                    <w:jc w:val="center"/>
                    <w:rPr>
                      <w:rFonts w:ascii="Arial" w:hAnsi="Arial" w:cs="Arial"/>
                      <w:color w:val="000000"/>
                      <w:sz w:val="18"/>
                      <w:szCs w:val="18"/>
                      <w:lang w:val="en-GB" w:eastAsia="en-GB"/>
                    </w:rPr>
                  </w:pPr>
                  <w:r w:rsidRPr="005633B6">
                    <w:rPr>
                      <w:rFonts w:ascii="Arial" w:hAnsi="Arial" w:cs="Arial"/>
                      <w:color w:val="000000"/>
                      <w:sz w:val="18"/>
                      <w:szCs w:val="18"/>
                      <w:lang w:val="en-GB" w:eastAsia="en-GB"/>
                    </w:rPr>
                    <w:t>0</w:t>
                  </w:r>
                </w:p>
              </w:tc>
            </w:tr>
          </w:tbl>
          <w:p w14:paraId="0A4E8AA8" w14:textId="77777777" w:rsidR="005633B6" w:rsidRPr="00D14284" w:rsidRDefault="005633B6" w:rsidP="00026487">
            <w:pPr>
              <w:rPr>
                <w:rFonts w:ascii="Arial" w:hAnsi="Arial"/>
                <w:b/>
                <w:szCs w:val="24"/>
              </w:rPr>
            </w:pPr>
          </w:p>
        </w:tc>
      </w:tr>
    </w:tbl>
    <w:p w14:paraId="21D450B4" w14:textId="77777777" w:rsidR="005633B6" w:rsidRDefault="005633B6" w:rsidP="005633B6">
      <w:pPr>
        <w:ind w:left="-900"/>
        <w:rPr>
          <w:rFonts w:ascii="Arial" w:hAnsi="Arial" w:cs="Arial"/>
          <w:bCs/>
          <w:szCs w:val="24"/>
          <w:lang w:val="en-GB"/>
        </w:rPr>
      </w:pPr>
    </w:p>
    <w:p w14:paraId="6928CC1B" w14:textId="10D4DA88" w:rsidR="00CE6A1C" w:rsidRDefault="00E63045" w:rsidP="00CE6A1C">
      <w:pPr>
        <w:ind w:left="-900"/>
        <w:rPr>
          <w:rFonts w:ascii="Arial" w:hAnsi="Arial" w:cs="Arial"/>
        </w:rPr>
      </w:pPr>
      <w:r w:rsidRPr="002E23A4">
        <w:rPr>
          <w:rFonts w:ascii="Arial" w:hAnsi="Arial" w:cs="Arial"/>
          <w:b/>
          <w:color w:val="4472C4"/>
          <w:sz w:val="28"/>
          <w:szCs w:val="28"/>
        </w:rPr>
        <w:t>Reported Diagnosis:</w:t>
      </w:r>
      <w:r w:rsidR="00F55EFC" w:rsidRPr="002E23A4">
        <w:rPr>
          <w:color w:val="4472C4"/>
        </w:rPr>
        <w:t xml:space="preserve"> </w:t>
      </w:r>
      <w:r w:rsidR="00F55EFC" w:rsidRPr="002E23A4">
        <w:rPr>
          <w:rFonts w:ascii="Arial" w:hAnsi="Arial" w:cs="Arial"/>
          <w:b/>
          <w:color w:val="4472C4"/>
          <w:sz w:val="28"/>
          <w:szCs w:val="28"/>
        </w:rPr>
        <w:t>Peripheral Ossifying Fibroma</w:t>
      </w:r>
      <w:r w:rsidR="00026487">
        <w:rPr>
          <w:rFonts w:ascii="Arial" w:hAnsi="Arial" w:cs="Arial"/>
        </w:rPr>
        <w:br w:type="page"/>
      </w:r>
      <w:r w:rsidR="007F6DAE">
        <w:rPr>
          <w:rFonts w:ascii="Arial" w:hAnsi="Arial" w:cs="Arial"/>
          <w:noProof/>
          <w:sz w:val="22"/>
          <w:szCs w:val="22"/>
          <w:lang w:val="en-GB" w:eastAsia="en-GB"/>
        </w:rPr>
        <w:lastRenderedPageBreak/>
        <w:drawing>
          <wp:anchor distT="0" distB="0" distL="114300" distR="114300" simplePos="0" relativeHeight="251664384" behindDoc="0" locked="0" layoutInCell="1" allowOverlap="1" wp14:anchorId="291B14A7" wp14:editId="35D03D85">
            <wp:simplePos x="0" y="0"/>
            <wp:positionH relativeFrom="column">
              <wp:posOffset>4495165</wp:posOffset>
            </wp:positionH>
            <wp:positionV relativeFrom="paragraph">
              <wp:posOffset>-60325</wp:posOffset>
            </wp:positionV>
            <wp:extent cx="1162050" cy="675005"/>
            <wp:effectExtent l="0" t="0" r="0" b="0"/>
            <wp:wrapNone/>
            <wp:docPr id="58" name="Picture 1">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62050" cy="675005"/>
                    </a:xfrm>
                    <a:prstGeom prst="rect">
                      <a:avLst/>
                    </a:prstGeom>
                    <a:noFill/>
                  </pic:spPr>
                </pic:pic>
              </a:graphicData>
            </a:graphic>
            <wp14:sizeRelH relativeFrom="page">
              <wp14:pctWidth>0</wp14:pctWidth>
            </wp14:sizeRelH>
            <wp14:sizeRelV relativeFrom="page">
              <wp14:pctHeight>0</wp14:pctHeight>
            </wp14:sizeRelV>
          </wp:anchor>
        </w:drawing>
      </w:r>
      <w:r w:rsidR="00092573">
        <w:rPr>
          <w:rFonts w:ascii="Arial" w:hAnsi="Arial" w:cs="Arial"/>
        </w:rPr>
        <w:t xml:space="preserve">                                             </w:t>
      </w:r>
      <w:r w:rsidR="00CE6A1C">
        <w:rPr>
          <w:rFonts w:ascii="Arial" w:hAnsi="Arial"/>
          <w:b/>
          <w:sz w:val="28"/>
          <w:szCs w:val="28"/>
        </w:rPr>
        <w:t xml:space="preserve">       </w:t>
      </w:r>
      <w:r w:rsidR="00CE6A1C" w:rsidRPr="00026487">
        <w:rPr>
          <w:rFonts w:ascii="Arial" w:hAnsi="Arial"/>
          <w:b/>
          <w:sz w:val="28"/>
          <w:szCs w:val="28"/>
        </w:rPr>
        <w:t>EDUCATIONAL CASE</w:t>
      </w:r>
    </w:p>
    <w:tbl>
      <w:tblPr>
        <w:tblW w:w="9360" w:type="dxa"/>
        <w:tblCellSpacing w:w="37" w:type="dxa"/>
        <w:tblInd w:w="-762" w:type="dxa"/>
        <w:tblCellMar>
          <w:left w:w="0" w:type="dxa"/>
          <w:right w:w="0" w:type="dxa"/>
        </w:tblCellMar>
        <w:tblLook w:val="04A0" w:firstRow="1" w:lastRow="0" w:firstColumn="1" w:lastColumn="0" w:noHBand="0" w:noVBand="1"/>
      </w:tblPr>
      <w:tblGrid>
        <w:gridCol w:w="2670"/>
        <w:gridCol w:w="6690"/>
      </w:tblGrid>
      <w:tr w:rsidR="00F55EFC" w:rsidRPr="00F55EFC" w14:paraId="257A5CD8" w14:textId="77777777" w:rsidTr="00F55EFC">
        <w:trPr>
          <w:tblCellSpacing w:w="37" w:type="dxa"/>
        </w:trPr>
        <w:tc>
          <w:tcPr>
            <w:tcW w:w="1367" w:type="pct"/>
            <w:vAlign w:val="center"/>
            <w:hideMark/>
          </w:tcPr>
          <w:p w14:paraId="5D2B1308" w14:textId="77777777" w:rsidR="00F55EFC" w:rsidRPr="00F55EFC" w:rsidRDefault="00F55EFC" w:rsidP="00F55EFC">
            <w:pPr>
              <w:rPr>
                <w:rFonts w:ascii="Arial" w:hAnsi="Arial" w:cs="Arial"/>
                <w:sz w:val="22"/>
                <w:szCs w:val="22"/>
                <w:lang w:val="en-GB" w:eastAsia="en-GB"/>
              </w:rPr>
            </w:pPr>
            <w:r w:rsidRPr="00F55EFC">
              <w:rPr>
                <w:rFonts w:ascii="Arial" w:hAnsi="Arial" w:cs="Arial"/>
                <w:b/>
                <w:bCs/>
                <w:sz w:val="22"/>
                <w:szCs w:val="22"/>
                <w:lang w:val="en-GB" w:eastAsia="en-GB"/>
              </w:rPr>
              <w:t>Case number:</w:t>
            </w:r>
          </w:p>
        </w:tc>
        <w:tc>
          <w:tcPr>
            <w:tcW w:w="3514" w:type="pct"/>
            <w:vAlign w:val="center"/>
            <w:hideMark/>
          </w:tcPr>
          <w:p w14:paraId="5885F0F9" w14:textId="77777777" w:rsidR="00F55EFC" w:rsidRPr="00F55EFC" w:rsidRDefault="00F55EFC" w:rsidP="00F55EFC">
            <w:pPr>
              <w:rPr>
                <w:rFonts w:ascii="Arial" w:hAnsi="Arial" w:cs="Arial"/>
                <w:sz w:val="22"/>
                <w:szCs w:val="22"/>
                <w:lang w:val="en-GB" w:eastAsia="en-GB"/>
              </w:rPr>
            </w:pPr>
            <w:r w:rsidRPr="00F55EFC">
              <w:rPr>
                <w:rFonts w:ascii="Arial" w:hAnsi="Arial" w:cs="Arial"/>
                <w:sz w:val="22"/>
                <w:szCs w:val="22"/>
                <w:lang w:val="en-GB" w:eastAsia="en-GB"/>
              </w:rPr>
              <w:t xml:space="preserve">cc12 </w:t>
            </w:r>
          </w:p>
        </w:tc>
      </w:tr>
      <w:tr w:rsidR="00F55EFC" w:rsidRPr="00F55EFC" w14:paraId="14E305FB" w14:textId="77777777" w:rsidTr="00F55EFC">
        <w:trPr>
          <w:tblCellSpacing w:w="37" w:type="dxa"/>
        </w:trPr>
        <w:tc>
          <w:tcPr>
            <w:tcW w:w="1367" w:type="pct"/>
            <w:vAlign w:val="center"/>
          </w:tcPr>
          <w:p w14:paraId="6248A2E2" w14:textId="77777777" w:rsidR="00F55EFC" w:rsidRPr="00F55EFC" w:rsidRDefault="00F55EFC" w:rsidP="00F55EFC">
            <w:pPr>
              <w:rPr>
                <w:rFonts w:ascii="Arial" w:hAnsi="Arial" w:cs="Arial"/>
                <w:b/>
                <w:bCs/>
                <w:sz w:val="22"/>
                <w:szCs w:val="22"/>
                <w:lang w:val="en-GB" w:eastAsia="en-GB"/>
              </w:rPr>
            </w:pPr>
            <w:r w:rsidRPr="00F55EFC">
              <w:rPr>
                <w:rFonts w:ascii="Arial" w:hAnsi="Arial" w:cs="Arial"/>
                <w:b/>
                <w:bCs/>
                <w:sz w:val="22"/>
                <w:szCs w:val="22"/>
                <w:lang w:val="en-GB" w:eastAsia="en-GB"/>
              </w:rPr>
              <w:t>Diagnostic Category:</w:t>
            </w:r>
          </w:p>
        </w:tc>
        <w:tc>
          <w:tcPr>
            <w:tcW w:w="3514" w:type="pct"/>
            <w:vAlign w:val="center"/>
          </w:tcPr>
          <w:p w14:paraId="179D9ED5" w14:textId="77777777" w:rsidR="00F55EFC" w:rsidRPr="00F55EFC" w:rsidRDefault="00F55EFC" w:rsidP="00F55EFC">
            <w:pPr>
              <w:rPr>
                <w:rFonts w:ascii="Arial" w:hAnsi="Arial" w:cs="Arial"/>
                <w:sz w:val="22"/>
                <w:szCs w:val="22"/>
                <w:lang w:val="en-GB" w:eastAsia="en-GB"/>
              </w:rPr>
            </w:pPr>
            <w:r w:rsidRPr="00F55EFC">
              <w:rPr>
                <w:rFonts w:ascii="Arial" w:hAnsi="Arial" w:cs="Arial"/>
                <w:sz w:val="22"/>
                <w:szCs w:val="22"/>
                <w:lang w:val="en-GB" w:eastAsia="en-GB"/>
              </w:rPr>
              <w:t>Lymphoreticular</w:t>
            </w:r>
          </w:p>
        </w:tc>
      </w:tr>
      <w:tr w:rsidR="00F55EFC" w:rsidRPr="00F55EFC" w14:paraId="10611EEC" w14:textId="77777777" w:rsidTr="00F55EFC">
        <w:trPr>
          <w:tblCellSpacing w:w="37" w:type="dxa"/>
        </w:trPr>
        <w:tc>
          <w:tcPr>
            <w:tcW w:w="0" w:type="auto"/>
            <w:hideMark/>
          </w:tcPr>
          <w:p w14:paraId="6469354A" w14:textId="77777777" w:rsidR="00F55EFC" w:rsidRPr="00F55EFC" w:rsidRDefault="00F55EFC" w:rsidP="00F55EFC">
            <w:pPr>
              <w:rPr>
                <w:rFonts w:ascii="Arial" w:hAnsi="Arial" w:cs="Arial"/>
                <w:sz w:val="22"/>
                <w:szCs w:val="22"/>
                <w:lang w:val="en-GB" w:eastAsia="en-GB"/>
              </w:rPr>
            </w:pPr>
            <w:r w:rsidRPr="00F55EFC">
              <w:rPr>
                <w:rFonts w:ascii="Arial" w:hAnsi="Arial" w:cs="Arial"/>
                <w:b/>
                <w:bCs/>
                <w:sz w:val="22"/>
                <w:szCs w:val="22"/>
                <w:lang w:val="en-GB" w:eastAsia="en-GB"/>
              </w:rPr>
              <w:t>Clinical Information:</w:t>
            </w:r>
          </w:p>
        </w:tc>
        <w:tc>
          <w:tcPr>
            <w:tcW w:w="0" w:type="auto"/>
            <w:vAlign w:val="center"/>
            <w:hideMark/>
          </w:tcPr>
          <w:p w14:paraId="332E402F" w14:textId="77777777" w:rsidR="00F55EFC" w:rsidRPr="00F55EFC" w:rsidRDefault="00F55EFC" w:rsidP="00F55EFC">
            <w:pPr>
              <w:rPr>
                <w:rFonts w:ascii="Arial" w:hAnsi="Arial" w:cs="Arial"/>
                <w:sz w:val="22"/>
                <w:szCs w:val="22"/>
                <w:lang w:val="en-GB" w:eastAsia="en-GB"/>
              </w:rPr>
            </w:pPr>
            <w:r w:rsidRPr="00F55EFC">
              <w:rPr>
                <w:rFonts w:ascii="Arial" w:hAnsi="Arial" w:cs="Arial"/>
                <w:sz w:val="22"/>
                <w:szCs w:val="22"/>
                <w:lang w:val="en-GB" w:eastAsia="en-GB"/>
              </w:rPr>
              <w:t xml:space="preserve">M73. Recurrent squamous cell carcinoma of the scalp. Right parathyroid lymphadenopathy. Excision of scalp skin, right parotidectomy and right neck dissection. </w:t>
            </w:r>
          </w:p>
        </w:tc>
      </w:tr>
      <w:tr w:rsidR="00F55EFC" w:rsidRPr="00F55EFC" w14:paraId="69EEB406" w14:textId="77777777" w:rsidTr="00F55EFC">
        <w:trPr>
          <w:tblCellSpacing w:w="37" w:type="dxa"/>
        </w:trPr>
        <w:tc>
          <w:tcPr>
            <w:tcW w:w="0" w:type="auto"/>
            <w:hideMark/>
          </w:tcPr>
          <w:p w14:paraId="78EC0106" w14:textId="77777777" w:rsidR="00F55EFC" w:rsidRPr="00F55EFC" w:rsidRDefault="00F55EFC" w:rsidP="00F55EFC">
            <w:pPr>
              <w:rPr>
                <w:rFonts w:ascii="Arial" w:hAnsi="Arial" w:cs="Arial"/>
                <w:sz w:val="22"/>
                <w:szCs w:val="22"/>
                <w:lang w:val="en-GB" w:eastAsia="en-GB"/>
              </w:rPr>
            </w:pPr>
            <w:r w:rsidRPr="00F55EFC">
              <w:rPr>
                <w:rFonts w:ascii="Arial" w:hAnsi="Arial" w:cs="Arial"/>
                <w:b/>
                <w:bCs/>
                <w:sz w:val="22"/>
                <w:szCs w:val="22"/>
                <w:lang w:val="en-GB" w:eastAsia="en-GB"/>
              </w:rPr>
              <w:t>Specimen:</w:t>
            </w:r>
          </w:p>
        </w:tc>
        <w:tc>
          <w:tcPr>
            <w:tcW w:w="0" w:type="auto"/>
            <w:vAlign w:val="center"/>
            <w:hideMark/>
          </w:tcPr>
          <w:p w14:paraId="10F0335A" w14:textId="77777777" w:rsidR="00F55EFC" w:rsidRPr="00F55EFC" w:rsidRDefault="00F55EFC" w:rsidP="00F55EFC">
            <w:pPr>
              <w:rPr>
                <w:rFonts w:ascii="Arial" w:hAnsi="Arial" w:cs="Arial"/>
                <w:sz w:val="22"/>
                <w:szCs w:val="22"/>
                <w:lang w:val="en-GB" w:eastAsia="en-GB"/>
              </w:rPr>
            </w:pPr>
            <w:r w:rsidRPr="00F55EFC">
              <w:rPr>
                <w:rFonts w:ascii="Arial" w:hAnsi="Arial" w:cs="Arial"/>
                <w:sz w:val="22"/>
                <w:szCs w:val="22"/>
                <w:lang w:val="en-GB" w:eastAsia="en-GB"/>
              </w:rPr>
              <w:t>Level III lymph nodes</w:t>
            </w:r>
          </w:p>
        </w:tc>
      </w:tr>
      <w:tr w:rsidR="00F55EFC" w:rsidRPr="00F55EFC" w14:paraId="65B006F1" w14:textId="77777777" w:rsidTr="00F55EFC">
        <w:trPr>
          <w:tblCellSpacing w:w="37" w:type="dxa"/>
        </w:trPr>
        <w:tc>
          <w:tcPr>
            <w:tcW w:w="0" w:type="auto"/>
            <w:hideMark/>
          </w:tcPr>
          <w:p w14:paraId="057D2A18" w14:textId="77777777" w:rsidR="00F55EFC" w:rsidRPr="00F55EFC" w:rsidRDefault="00F55EFC" w:rsidP="00F55EFC">
            <w:pPr>
              <w:rPr>
                <w:rFonts w:ascii="Arial" w:hAnsi="Arial" w:cs="Arial"/>
                <w:sz w:val="22"/>
                <w:szCs w:val="22"/>
                <w:lang w:val="en-GB" w:eastAsia="en-GB"/>
              </w:rPr>
            </w:pPr>
            <w:r w:rsidRPr="00F55EFC">
              <w:rPr>
                <w:rFonts w:ascii="Arial" w:hAnsi="Arial" w:cs="Arial"/>
                <w:b/>
                <w:bCs/>
                <w:sz w:val="22"/>
                <w:szCs w:val="22"/>
                <w:lang w:val="en-GB" w:eastAsia="en-GB"/>
              </w:rPr>
              <w:t>Age:</w:t>
            </w:r>
          </w:p>
        </w:tc>
        <w:tc>
          <w:tcPr>
            <w:tcW w:w="0" w:type="auto"/>
            <w:vAlign w:val="center"/>
            <w:hideMark/>
          </w:tcPr>
          <w:p w14:paraId="2DC47B04" w14:textId="77777777" w:rsidR="00F55EFC" w:rsidRPr="00F55EFC" w:rsidRDefault="00F55EFC" w:rsidP="00F55EFC">
            <w:pPr>
              <w:rPr>
                <w:rFonts w:ascii="Arial" w:hAnsi="Arial" w:cs="Arial"/>
                <w:sz w:val="22"/>
                <w:szCs w:val="22"/>
                <w:lang w:val="en-GB" w:eastAsia="en-GB"/>
              </w:rPr>
            </w:pPr>
            <w:r w:rsidRPr="00F55EFC">
              <w:rPr>
                <w:rFonts w:ascii="Arial" w:hAnsi="Arial" w:cs="Arial"/>
                <w:sz w:val="22"/>
                <w:szCs w:val="22"/>
                <w:lang w:val="en-GB" w:eastAsia="en-GB"/>
              </w:rPr>
              <w:t>73</w:t>
            </w:r>
          </w:p>
        </w:tc>
      </w:tr>
      <w:tr w:rsidR="00F55EFC" w:rsidRPr="00F55EFC" w14:paraId="016B250F" w14:textId="77777777" w:rsidTr="00F55EFC">
        <w:trPr>
          <w:tblCellSpacing w:w="37" w:type="dxa"/>
        </w:trPr>
        <w:tc>
          <w:tcPr>
            <w:tcW w:w="0" w:type="auto"/>
            <w:hideMark/>
          </w:tcPr>
          <w:p w14:paraId="2D073820" w14:textId="77777777" w:rsidR="00F55EFC" w:rsidRPr="00F55EFC" w:rsidRDefault="00F55EFC" w:rsidP="00F55EFC">
            <w:pPr>
              <w:rPr>
                <w:rFonts w:ascii="Arial" w:hAnsi="Arial" w:cs="Arial"/>
                <w:sz w:val="22"/>
                <w:szCs w:val="22"/>
                <w:lang w:val="en-GB" w:eastAsia="en-GB"/>
              </w:rPr>
            </w:pPr>
            <w:r w:rsidRPr="00F55EFC">
              <w:rPr>
                <w:rFonts w:ascii="Arial" w:hAnsi="Arial" w:cs="Arial"/>
                <w:b/>
                <w:bCs/>
                <w:sz w:val="22"/>
                <w:szCs w:val="22"/>
                <w:lang w:val="en-GB" w:eastAsia="en-GB"/>
              </w:rPr>
              <w:t>Sex:</w:t>
            </w:r>
          </w:p>
        </w:tc>
        <w:tc>
          <w:tcPr>
            <w:tcW w:w="0" w:type="auto"/>
            <w:vAlign w:val="center"/>
            <w:hideMark/>
          </w:tcPr>
          <w:p w14:paraId="0900DEAC" w14:textId="77777777" w:rsidR="00F55EFC" w:rsidRPr="00F55EFC" w:rsidRDefault="00F55EFC" w:rsidP="00F55EFC">
            <w:pPr>
              <w:rPr>
                <w:rFonts w:ascii="Arial" w:hAnsi="Arial" w:cs="Arial"/>
                <w:sz w:val="22"/>
                <w:szCs w:val="22"/>
                <w:lang w:val="en-GB" w:eastAsia="en-GB"/>
              </w:rPr>
            </w:pPr>
            <w:r w:rsidRPr="00F55EFC">
              <w:rPr>
                <w:rFonts w:ascii="Arial" w:hAnsi="Arial" w:cs="Arial"/>
                <w:sz w:val="22"/>
                <w:szCs w:val="22"/>
                <w:lang w:val="en-GB" w:eastAsia="en-GB"/>
              </w:rPr>
              <w:t>Male</w:t>
            </w:r>
          </w:p>
        </w:tc>
      </w:tr>
      <w:tr w:rsidR="00F55EFC" w:rsidRPr="00F55EFC" w14:paraId="4E4464B0" w14:textId="77777777" w:rsidTr="00F55EFC">
        <w:trPr>
          <w:tblCellSpacing w:w="37" w:type="dxa"/>
        </w:trPr>
        <w:tc>
          <w:tcPr>
            <w:tcW w:w="0" w:type="auto"/>
            <w:hideMark/>
          </w:tcPr>
          <w:p w14:paraId="06796940" w14:textId="77777777" w:rsidR="00F55EFC" w:rsidRPr="00F55EFC" w:rsidRDefault="00F55EFC" w:rsidP="00F55EFC">
            <w:pPr>
              <w:rPr>
                <w:rFonts w:ascii="Arial" w:hAnsi="Arial" w:cs="Arial"/>
                <w:sz w:val="22"/>
                <w:szCs w:val="22"/>
                <w:lang w:val="en-GB" w:eastAsia="en-GB"/>
              </w:rPr>
            </w:pPr>
            <w:r w:rsidRPr="00F55EFC">
              <w:rPr>
                <w:rFonts w:ascii="Arial" w:hAnsi="Arial" w:cs="Arial"/>
                <w:b/>
                <w:bCs/>
                <w:sz w:val="22"/>
                <w:szCs w:val="22"/>
                <w:lang w:val="en-GB" w:eastAsia="en-GB"/>
              </w:rPr>
              <w:t>Macroscopic description:</w:t>
            </w:r>
          </w:p>
        </w:tc>
        <w:tc>
          <w:tcPr>
            <w:tcW w:w="0" w:type="auto"/>
            <w:vAlign w:val="center"/>
            <w:hideMark/>
          </w:tcPr>
          <w:p w14:paraId="7AC76396" w14:textId="77777777" w:rsidR="00F55EFC" w:rsidRPr="00F55EFC" w:rsidRDefault="00F55EFC" w:rsidP="00F55EFC">
            <w:pPr>
              <w:rPr>
                <w:rFonts w:ascii="Arial" w:hAnsi="Arial" w:cs="Arial"/>
                <w:sz w:val="22"/>
                <w:szCs w:val="22"/>
                <w:lang w:val="en-GB" w:eastAsia="en-GB"/>
              </w:rPr>
            </w:pPr>
            <w:r w:rsidRPr="00F55EFC">
              <w:rPr>
                <w:rFonts w:ascii="Arial" w:hAnsi="Arial" w:cs="Arial"/>
                <w:sz w:val="22"/>
                <w:szCs w:val="22"/>
                <w:lang w:val="en-GB" w:eastAsia="en-GB"/>
              </w:rPr>
              <w:t>Level III lymph nodes x2</w:t>
            </w:r>
          </w:p>
        </w:tc>
      </w:tr>
      <w:tr w:rsidR="00F55EFC" w:rsidRPr="00F55EFC" w14:paraId="221564FA" w14:textId="77777777" w:rsidTr="00F55EFC">
        <w:trPr>
          <w:tblCellSpacing w:w="37" w:type="dxa"/>
        </w:trPr>
        <w:tc>
          <w:tcPr>
            <w:tcW w:w="0" w:type="auto"/>
            <w:hideMark/>
          </w:tcPr>
          <w:p w14:paraId="30D7A3CF" w14:textId="77777777" w:rsidR="00F55EFC" w:rsidRPr="00F55EFC" w:rsidRDefault="00F55EFC" w:rsidP="00F55EFC">
            <w:pPr>
              <w:rPr>
                <w:rFonts w:ascii="Arial" w:hAnsi="Arial" w:cs="Arial"/>
                <w:sz w:val="22"/>
                <w:szCs w:val="22"/>
                <w:lang w:val="en-GB" w:eastAsia="en-GB"/>
              </w:rPr>
            </w:pPr>
            <w:r w:rsidRPr="00F55EFC">
              <w:rPr>
                <w:rFonts w:ascii="Arial" w:hAnsi="Arial" w:cs="Arial"/>
                <w:b/>
                <w:bCs/>
                <w:sz w:val="22"/>
                <w:szCs w:val="22"/>
                <w:lang w:val="en-GB" w:eastAsia="en-GB"/>
              </w:rPr>
              <w:t>Immunohistochemistry:</w:t>
            </w:r>
          </w:p>
        </w:tc>
        <w:tc>
          <w:tcPr>
            <w:tcW w:w="0" w:type="auto"/>
            <w:vAlign w:val="center"/>
            <w:hideMark/>
          </w:tcPr>
          <w:p w14:paraId="5BB3F6F1" w14:textId="77777777" w:rsidR="00F55EFC" w:rsidRPr="00F55EFC" w:rsidRDefault="00F55EFC" w:rsidP="00F55EFC">
            <w:pPr>
              <w:rPr>
                <w:rFonts w:ascii="Arial" w:hAnsi="Arial" w:cs="Arial"/>
                <w:sz w:val="22"/>
                <w:szCs w:val="22"/>
                <w:lang w:val="en-GB" w:eastAsia="en-GB"/>
              </w:rPr>
            </w:pPr>
            <w:r w:rsidRPr="00F55EFC">
              <w:rPr>
                <w:rFonts w:ascii="Arial" w:hAnsi="Arial" w:cs="Arial"/>
                <w:sz w:val="22"/>
                <w:szCs w:val="22"/>
                <w:lang w:val="en-GB" w:eastAsia="en-GB"/>
              </w:rPr>
              <w:t xml:space="preserve">The medium sized lymphoid cells are positive for PAX5, CD20, CD79a, CD5 (weak) and CD23. The larger nucleolated cells are weakly positive for cyclin D1, MUM1 and show weaker PAX5 staining in comparison to medium sized cells. Ki67 highlights cells within the paler </w:t>
            </w:r>
            <w:r w:rsidR="00640FD6" w:rsidRPr="00F55EFC">
              <w:rPr>
                <w:rFonts w:ascii="Arial" w:hAnsi="Arial" w:cs="Arial"/>
                <w:sz w:val="22"/>
                <w:szCs w:val="22"/>
                <w:lang w:val="en-GB" w:eastAsia="en-GB"/>
              </w:rPr>
              <w:t>areas but</w:t>
            </w:r>
            <w:r w:rsidRPr="00F55EFC">
              <w:rPr>
                <w:rFonts w:ascii="Arial" w:hAnsi="Arial" w:cs="Arial"/>
                <w:sz w:val="22"/>
                <w:szCs w:val="22"/>
                <w:lang w:val="en-GB" w:eastAsia="en-GB"/>
              </w:rPr>
              <w:t xml:space="preserve"> is otherwise low. CD30 shows scattered large cells, interpreted as reactive. </w:t>
            </w:r>
          </w:p>
        </w:tc>
      </w:tr>
    </w:tbl>
    <w:p w14:paraId="29CF941A" w14:textId="77777777" w:rsidR="00CE6A1C" w:rsidRDefault="00CE6A1C" w:rsidP="00CE6A1C">
      <w:pPr>
        <w:ind w:left="-900"/>
        <w:rPr>
          <w:rFonts w:ascii="Arial" w:hAnsi="Arial"/>
          <w:szCs w:val="24"/>
        </w:rPr>
      </w:pPr>
    </w:p>
    <w:p w14:paraId="1B7175A6" w14:textId="77777777" w:rsidR="00F55EFC" w:rsidRPr="00F55EFC" w:rsidRDefault="00F55EFC" w:rsidP="00540D26">
      <w:pPr>
        <w:ind w:left="-900"/>
        <w:rPr>
          <w:rFonts w:ascii="Arial" w:hAnsi="Arial"/>
          <w:szCs w:val="24"/>
        </w:rPr>
      </w:pPr>
      <w:r w:rsidRPr="00F55EFC">
        <w:rPr>
          <w:rFonts w:ascii="Arial" w:hAnsi="Arial"/>
          <w:b/>
          <w:szCs w:val="24"/>
        </w:rPr>
        <w:t>Suggested Diagnosis:</w:t>
      </w:r>
      <w:r w:rsidRPr="00F55EFC">
        <w:rPr>
          <w:rFonts w:ascii="Arial" w:hAnsi="Arial"/>
          <w:szCs w:val="24"/>
        </w:rPr>
        <w:br/>
      </w:r>
    </w:p>
    <w:tbl>
      <w:tblPr>
        <w:tblW w:w="9877" w:type="dxa"/>
        <w:tblInd w:w="-1026" w:type="dxa"/>
        <w:tblLook w:val="04A0" w:firstRow="1" w:lastRow="0" w:firstColumn="1" w:lastColumn="0" w:noHBand="0" w:noVBand="1"/>
      </w:tblPr>
      <w:tblGrid>
        <w:gridCol w:w="5486"/>
        <w:gridCol w:w="5491"/>
      </w:tblGrid>
      <w:tr w:rsidR="005633B6" w:rsidRPr="00D14284" w14:paraId="0A2C1343" w14:textId="77777777" w:rsidTr="00D14284">
        <w:tc>
          <w:tcPr>
            <w:tcW w:w="5103" w:type="dxa"/>
          </w:tcPr>
          <w:tbl>
            <w:tblPr>
              <w:tblW w:w="5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960"/>
            </w:tblGrid>
            <w:tr w:rsidR="00540D26" w:rsidRPr="00DA6142" w14:paraId="56DFCF1F" w14:textId="77777777" w:rsidTr="00540D26">
              <w:trPr>
                <w:trHeight w:val="495"/>
              </w:trPr>
              <w:tc>
                <w:tcPr>
                  <w:tcW w:w="4300" w:type="dxa"/>
                  <w:vAlign w:val="center"/>
                  <w:hideMark/>
                </w:tcPr>
                <w:p w14:paraId="6ABB30BA"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Chronic lymphocytic leukaemia / small lymphocytic lymphoma</w:t>
                  </w:r>
                </w:p>
              </w:tc>
              <w:tc>
                <w:tcPr>
                  <w:tcW w:w="960" w:type="dxa"/>
                  <w:vAlign w:val="center"/>
                  <w:hideMark/>
                </w:tcPr>
                <w:p w14:paraId="2A493E17"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21.43</w:t>
                  </w:r>
                </w:p>
              </w:tc>
            </w:tr>
            <w:tr w:rsidR="00540D26" w:rsidRPr="00DA6142" w14:paraId="74C08E43" w14:textId="77777777" w:rsidTr="00540D26">
              <w:trPr>
                <w:trHeight w:val="495"/>
              </w:trPr>
              <w:tc>
                <w:tcPr>
                  <w:tcW w:w="4300" w:type="dxa"/>
                  <w:vAlign w:val="center"/>
                  <w:hideMark/>
                </w:tcPr>
                <w:p w14:paraId="6319BF23"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B Chronic lymphocytic lymphoma / leukaemia with proliferation centres</w:t>
                  </w:r>
                </w:p>
              </w:tc>
              <w:tc>
                <w:tcPr>
                  <w:tcW w:w="960" w:type="dxa"/>
                  <w:vAlign w:val="center"/>
                  <w:hideMark/>
                </w:tcPr>
                <w:p w14:paraId="6DC68A9D"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10.32</w:t>
                  </w:r>
                </w:p>
              </w:tc>
            </w:tr>
            <w:tr w:rsidR="00540D26" w:rsidRPr="00DA6142" w14:paraId="4667B28F" w14:textId="77777777" w:rsidTr="00540D26">
              <w:trPr>
                <w:trHeight w:val="315"/>
              </w:trPr>
              <w:tc>
                <w:tcPr>
                  <w:tcW w:w="4300" w:type="dxa"/>
                  <w:vAlign w:val="center"/>
                  <w:hideMark/>
                </w:tcPr>
                <w:p w14:paraId="1A1E8978"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Mantle cell lymphoma</w:t>
                  </w:r>
                </w:p>
              </w:tc>
              <w:tc>
                <w:tcPr>
                  <w:tcW w:w="960" w:type="dxa"/>
                  <w:vAlign w:val="center"/>
                  <w:hideMark/>
                </w:tcPr>
                <w:p w14:paraId="208C6E14"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7.14</w:t>
                  </w:r>
                </w:p>
              </w:tc>
            </w:tr>
            <w:tr w:rsidR="00540D26" w:rsidRPr="00DA6142" w14:paraId="5EAF01DF" w14:textId="77777777" w:rsidTr="00540D26">
              <w:trPr>
                <w:trHeight w:val="315"/>
              </w:trPr>
              <w:tc>
                <w:tcPr>
                  <w:tcW w:w="4300" w:type="dxa"/>
                  <w:vAlign w:val="center"/>
                  <w:hideMark/>
                </w:tcPr>
                <w:p w14:paraId="1339E1C2"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B cell lymphoma</w:t>
                  </w:r>
                </w:p>
              </w:tc>
              <w:tc>
                <w:tcPr>
                  <w:tcW w:w="960" w:type="dxa"/>
                  <w:vAlign w:val="center"/>
                  <w:hideMark/>
                </w:tcPr>
                <w:p w14:paraId="2E967FBB"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6.35</w:t>
                  </w:r>
                </w:p>
              </w:tc>
            </w:tr>
            <w:tr w:rsidR="00540D26" w:rsidRPr="00DA6142" w14:paraId="5361371C" w14:textId="77777777" w:rsidTr="00540D26">
              <w:trPr>
                <w:trHeight w:val="315"/>
              </w:trPr>
              <w:tc>
                <w:tcPr>
                  <w:tcW w:w="4300" w:type="dxa"/>
                  <w:vAlign w:val="center"/>
                  <w:hideMark/>
                </w:tcPr>
                <w:p w14:paraId="7AE7B926"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Hodgkin lymphoma</w:t>
                  </w:r>
                </w:p>
              </w:tc>
              <w:tc>
                <w:tcPr>
                  <w:tcW w:w="960" w:type="dxa"/>
                  <w:vAlign w:val="center"/>
                  <w:hideMark/>
                </w:tcPr>
                <w:p w14:paraId="26B6F1A6"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4.76</w:t>
                  </w:r>
                </w:p>
              </w:tc>
            </w:tr>
            <w:tr w:rsidR="00540D26" w:rsidRPr="00DA6142" w14:paraId="145C7BEF" w14:textId="77777777" w:rsidTr="00540D26">
              <w:trPr>
                <w:trHeight w:val="315"/>
              </w:trPr>
              <w:tc>
                <w:tcPr>
                  <w:tcW w:w="4300" w:type="dxa"/>
                  <w:vAlign w:val="center"/>
                  <w:hideMark/>
                </w:tcPr>
                <w:p w14:paraId="538C03CA" w14:textId="77777777" w:rsidR="00DA6142" w:rsidRPr="00DA6142" w:rsidRDefault="00540D26"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Non-Hodgkin’s</w:t>
                  </w:r>
                  <w:r w:rsidR="00DA6142" w:rsidRPr="00DA6142">
                    <w:rPr>
                      <w:rFonts w:ascii="Arial" w:hAnsi="Arial" w:cs="Arial"/>
                      <w:color w:val="000000"/>
                      <w:sz w:val="18"/>
                      <w:szCs w:val="18"/>
                      <w:lang w:val="en-GB" w:eastAsia="en-GB"/>
                    </w:rPr>
                    <w:t xml:space="preserve"> lymphoma</w:t>
                  </w:r>
                </w:p>
              </w:tc>
              <w:tc>
                <w:tcPr>
                  <w:tcW w:w="960" w:type="dxa"/>
                  <w:vAlign w:val="center"/>
                  <w:hideMark/>
                </w:tcPr>
                <w:p w14:paraId="3D7A3553"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4.76</w:t>
                  </w:r>
                </w:p>
              </w:tc>
            </w:tr>
            <w:tr w:rsidR="00540D26" w:rsidRPr="00DA6142" w14:paraId="690169CE" w14:textId="77777777" w:rsidTr="00540D26">
              <w:trPr>
                <w:trHeight w:val="315"/>
              </w:trPr>
              <w:tc>
                <w:tcPr>
                  <w:tcW w:w="4300" w:type="dxa"/>
                  <w:vAlign w:val="center"/>
                  <w:hideMark/>
                </w:tcPr>
                <w:p w14:paraId="3B0B3DF1"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 xml:space="preserve">CLL </w:t>
                  </w:r>
                  <w:r w:rsidR="00540D26" w:rsidRPr="00DA6142">
                    <w:rPr>
                      <w:rFonts w:ascii="Arial" w:hAnsi="Arial" w:cs="Arial"/>
                      <w:color w:val="000000"/>
                      <w:sz w:val="18"/>
                      <w:szCs w:val="18"/>
                      <w:lang w:val="en-GB" w:eastAsia="en-GB"/>
                    </w:rPr>
                    <w:t>(small</w:t>
                  </w:r>
                  <w:r w:rsidRPr="00DA6142">
                    <w:rPr>
                      <w:rFonts w:ascii="Arial" w:hAnsi="Arial" w:cs="Arial"/>
                      <w:color w:val="000000"/>
                      <w:sz w:val="18"/>
                      <w:szCs w:val="18"/>
                      <w:lang w:val="en-GB" w:eastAsia="en-GB"/>
                    </w:rPr>
                    <w:t xml:space="preserve"> B cell NHL)</w:t>
                  </w:r>
                </w:p>
              </w:tc>
              <w:tc>
                <w:tcPr>
                  <w:tcW w:w="960" w:type="dxa"/>
                  <w:vAlign w:val="center"/>
                  <w:hideMark/>
                </w:tcPr>
                <w:p w14:paraId="39541048"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4.37</w:t>
                  </w:r>
                </w:p>
              </w:tc>
            </w:tr>
            <w:tr w:rsidR="00540D26" w:rsidRPr="00DA6142" w14:paraId="54761C14" w14:textId="77777777" w:rsidTr="00540D26">
              <w:trPr>
                <w:trHeight w:val="315"/>
              </w:trPr>
              <w:tc>
                <w:tcPr>
                  <w:tcW w:w="4300" w:type="dxa"/>
                  <w:vAlign w:val="center"/>
                  <w:hideMark/>
                </w:tcPr>
                <w:p w14:paraId="7644E0E5"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Low grade B cell type lymphoma</w:t>
                  </w:r>
                </w:p>
              </w:tc>
              <w:tc>
                <w:tcPr>
                  <w:tcW w:w="960" w:type="dxa"/>
                  <w:vAlign w:val="center"/>
                  <w:hideMark/>
                </w:tcPr>
                <w:p w14:paraId="4B74A1F5"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3.89</w:t>
                  </w:r>
                </w:p>
              </w:tc>
            </w:tr>
            <w:tr w:rsidR="00540D26" w:rsidRPr="00DA6142" w14:paraId="32F7C758" w14:textId="77777777" w:rsidTr="00540D26">
              <w:trPr>
                <w:trHeight w:val="495"/>
              </w:trPr>
              <w:tc>
                <w:tcPr>
                  <w:tcW w:w="4300" w:type="dxa"/>
                  <w:vAlign w:val="center"/>
                  <w:hideMark/>
                </w:tcPr>
                <w:p w14:paraId="52201091"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Chronic lymphocytic lymphoma with Richter's transformation to Mantle cell lymphoma</w:t>
                  </w:r>
                </w:p>
              </w:tc>
              <w:tc>
                <w:tcPr>
                  <w:tcW w:w="960" w:type="dxa"/>
                  <w:vAlign w:val="center"/>
                  <w:hideMark/>
                </w:tcPr>
                <w:p w14:paraId="33287AB2"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3.17</w:t>
                  </w:r>
                </w:p>
              </w:tc>
            </w:tr>
            <w:tr w:rsidR="00540D26" w:rsidRPr="00DA6142" w14:paraId="01387FB1" w14:textId="77777777" w:rsidTr="00540D26">
              <w:trPr>
                <w:trHeight w:val="495"/>
              </w:trPr>
              <w:tc>
                <w:tcPr>
                  <w:tcW w:w="4300" w:type="dxa"/>
                  <w:vAlign w:val="center"/>
                  <w:hideMark/>
                </w:tcPr>
                <w:p w14:paraId="66A75C26"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 xml:space="preserve">B cell </w:t>
                  </w:r>
                  <w:r w:rsidR="00540D26" w:rsidRPr="00DA6142">
                    <w:rPr>
                      <w:rFonts w:ascii="Arial" w:hAnsi="Arial" w:cs="Arial"/>
                      <w:color w:val="000000"/>
                      <w:sz w:val="18"/>
                      <w:szCs w:val="18"/>
                      <w:lang w:val="en-GB" w:eastAsia="en-GB"/>
                    </w:rPr>
                    <w:t>non-Hodgkin’s</w:t>
                  </w:r>
                  <w:r w:rsidRPr="00DA6142">
                    <w:rPr>
                      <w:rFonts w:ascii="Arial" w:hAnsi="Arial" w:cs="Arial"/>
                      <w:color w:val="000000"/>
                      <w:sz w:val="18"/>
                      <w:szCs w:val="18"/>
                      <w:lang w:val="en-GB" w:eastAsia="en-GB"/>
                    </w:rPr>
                    <w:t xml:space="preserve"> lymphoma - small lymphocytic lymphoma</w:t>
                  </w:r>
                </w:p>
              </w:tc>
              <w:tc>
                <w:tcPr>
                  <w:tcW w:w="960" w:type="dxa"/>
                  <w:vAlign w:val="center"/>
                  <w:hideMark/>
                </w:tcPr>
                <w:p w14:paraId="3D870E33"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2.38</w:t>
                  </w:r>
                </w:p>
              </w:tc>
            </w:tr>
            <w:tr w:rsidR="00540D26" w:rsidRPr="00DA6142" w14:paraId="33652516" w14:textId="77777777" w:rsidTr="00540D26">
              <w:trPr>
                <w:trHeight w:val="495"/>
              </w:trPr>
              <w:tc>
                <w:tcPr>
                  <w:tcW w:w="4300" w:type="dxa"/>
                  <w:vAlign w:val="center"/>
                  <w:hideMark/>
                </w:tcPr>
                <w:p w14:paraId="6F874F83"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 xml:space="preserve">Nodular lymphocyte predominant </w:t>
                  </w:r>
                  <w:r w:rsidR="00540D26" w:rsidRPr="00DA6142">
                    <w:rPr>
                      <w:rFonts w:ascii="Arial" w:hAnsi="Arial" w:cs="Arial"/>
                      <w:color w:val="000000"/>
                      <w:sz w:val="18"/>
                      <w:szCs w:val="18"/>
                      <w:lang w:val="en-GB" w:eastAsia="en-GB"/>
                    </w:rPr>
                    <w:t>Hodgkin’s</w:t>
                  </w:r>
                  <w:r w:rsidRPr="00DA6142">
                    <w:rPr>
                      <w:rFonts w:ascii="Arial" w:hAnsi="Arial" w:cs="Arial"/>
                      <w:color w:val="000000"/>
                      <w:sz w:val="18"/>
                      <w:szCs w:val="18"/>
                      <w:lang w:val="en-GB" w:eastAsia="en-GB"/>
                    </w:rPr>
                    <w:t xml:space="preserve"> lymphoma</w:t>
                  </w:r>
                </w:p>
              </w:tc>
              <w:tc>
                <w:tcPr>
                  <w:tcW w:w="960" w:type="dxa"/>
                  <w:vAlign w:val="center"/>
                  <w:hideMark/>
                </w:tcPr>
                <w:p w14:paraId="350246DC"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2.38</w:t>
                  </w:r>
                </w:p>
              </w:tc>
            </w:tr>
            <w:tr w:rsidR="00540D26" w:rsidRPr="00DA6142" w14:paraId="0C914A3A" w14:textId="77777777" w:rsidTr="00540D26">
              <w:trPr>
                <w:trHeight w:val="315"/>
              </w:trPr>
              <w:tc>
                <w:tcPr>
                  <w:tcW w:w="4300" w:type="dxa"/>
                  <w:vAlign w:val="center"/>
                  <w:hideMark/>
                </w:tcPr>
                <w:p w14:paraId="4A4C9B8D"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chronic lymphocytic lymphoma</w:t>
                  </w:r>
                </w:p>
              </w:tc>
              <w:tc>
                <w:tcPr>
                  <w:tcW w:w="960" w:type="dxa"/>
                  <w:vAlign w:val="center"/>
                  <w:hideMark/>
                </w:tcPr>
                <w:p w14:paraId="77F852E6"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1.59</w:t>
                  </w:r>
                </w:p>
              </w:tc>
            </w:tr>
            <w:tr w:rsidR="00540D26" w:rsidRPr="00DA6142" w14:paraId="4FF87B4D" w14:textId="77777777" w:rsidTr="00540D26">
              <w:trPr>
                <w:trHeight w:val="315"/>
              </w:trPr>
              <w:tc>
                <w:tcPr>
                  <w:tcW w:w="4300" w:type="dxa"/>
                  <w:vAlign w:val="center"/>
                  <w:hideMark/>
                </w:tcPr>
                <w:p w14:paraId="3CD95289"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High grade B Cell Lymphoma</w:t>
                  </w:r>
                </w:p>
              </w:tc>
              <w:tc>
                <w:tcPr>
                  <w:tcW w:w="960" w:type="dxa"/>
                  <w:vAlign w:val="center"/>
                  <w:hideMark/>
                </w:tcPr>
                <w:p w14:paraId="784025D6"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1.59</w:t>
                  </w:r>
                </w:p>
              </w:tc>
            </w:tr>
            <w:tr w:rsidR="00540D26" w:rsidRPr="00DA6142" w14:paraId="6FA94F88" w14:textId="77777777" w:rsidTr="00540D26">
              <w:trPr>
                <w:trHeight w:val="315"/>
              </w:trPr>
              <w:tc>
                <w:tcPr>
                  <w:tcW w:w="4300" w:type="dxa"/>
                  <w:vAlign w:val="center"/>
                  <w:hideMark/>
                </w:tcPr>
                <w:p w14:paraId="0A9F1CDB"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lymphoma</w:t>
                  </w:r>
                </w:p>
              </w:tc>
              <w:tc>
                <w:tcPr>
                  <w:tcW w:w="960" w:type="dxa"/>
                  <w:vAlign w:val="center"/>
                  <w:hideMark/>
                </w:tcPr>
                <w:p w14:paraId="1522B5E8"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1.59</w:t>
                  </w:r>
                </w:p>
              </w:tc>
            </w:tr>
            <w:tr w:rsidR="00540D26" w:rsidRPr="00DA6142" w14:paraId="035DE4C7" w14:textId="77777777" w:rsidTr="00540D26">
              <w:trPr>
                <w:trHeight w:val="315"/>
              </w:trPr>
              <w:tc>
                <w:tcPr>
                  <w:tcW w:w="4300" w:type="dxa"/>
                  <w:vAlign w:val="center"/>
                  <w:hideMark/>
                </w:tcPr>
                <w:p w14:paraId="4D5D14D5"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Low grade B cell Lymphoma favour CLL/SLL</w:t>
                  </w:r>
                </w:p>
              </w:tc>
              <w:tc>
                <w:tcPr>
                  <w:tcW w:w="960" w:type="dxa"/>
                  <w:vAlign w:val="center"/>
                  <w:hideMark/>
                </w:tcPr>
                <w:p w14:paraId="06F5161C"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1.43</w:t>
                  </w:r>
                </w:p>
              </w:tc>
            </w:tr>
            <w:tr w:rsidR="00540D26" w:rsidRPr="00DA6142" w14:paraId="5C2710E2" w14:textId="77777777" w:rsidTr="00540D26">
              <w:trPr>
                <w:trHeight w:val="315"/>
              </w:trPr>
              <w:tc>
                <w:tcPr>
                  <w:tcW w:w="4300" w:type="dxa"/>
                  <w:vAlign w:val="center"/>
                  <w:hideMark/>
                </w:tcPr>
                <w:p w14:paraId="441E4709"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chronic lymphocytic leukaemia</w:t>
                  </w:r>
                </w:p>
              </w:tc>
              <w:tc>
                <w:tcPr>
                  <w:tcW w:w="960" w:type="dxa"/>
                  <w:vAlign w:val="center"/>
                  <w:hideMark/>
                </w:tcPr>
                <w:p w14:paraId="58980C92"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0.87</w:t>
                  </w:r>
                </w:p>
              </w:tc>
            </w:tr>
            <w:tr w:rsidR="00DA6142" w:rsidRPr="00DA6142" w14:paraId="0C6A65C7" w14:textId="77777777" w:rsidTr="00540D26">
              <w:trPr>
                <w:trHeight w:val="315"/>
              </w:trPr>
              <w:tc>
                <w:tcPr>
                  <w:tcW w:w="4300" w:type="dxa"/>
                  <w:vAlign w:val="center"/>
                </w:tcPr>
                <w:p w14:paraId="61BF91C1"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B cell NHL - CLL</w:t>
                  </w:r>
                </w:p>
              </w:tc>
              <w:tc>
                <w:tcPr>
                  <w:tcW w:w="960" w:type="dxa"/>
                  <w:vAlign w:val="center"/>
                </w:tcPr>
                <w:p w14:paraId="0D478949"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r w:rsidR="00DA6142" w:rsidRPr="00DA6142" w14:paraId="26A407DD" w14:textId="77777777" w:rsidTr="00540D26">
              <w:trPr>
                <w:trHeight w:val="315"/>
              </w:trPr>
              <w:tc>
                <w:tcPr>
                  <w:tcW w:w="4300" w:type="dxa"/>
                  <w:vAlign w:val="center"/>
                </w:tcPr>
                <w:p w14:paraId="68CF35DE"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Chronic lymphocytic lymphoma/leukaemia</w:t>
                  </w:r>
                </w:p>
              </w:tc>
              <w:tc>
                <w:tcPr>
                  <w:tcW w:w="960" w:type="dxa"/>
                  <w:vAlign w:val="center"/>
                </w:tcPr>
                <w:p w14:paraId="705276CA"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r w:rsidR="00DA6142" w:rsidRPr="00DA6142" w14:paraId="59CB9C65" w14:textId="77777777" w:rsidTr="00540D26">
              <w:trPr>
                <w:trHeight w:val="315"/>
              </w:trPr>
              <w:tc>
                <w:tcPr>
                  <w:tcW w:w="4300" w:type="dxa"/>
                  <w:vAlign w:val="center"/>
                </w:tcPr>
                <w:p w14:paraId="7DCE7316"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CLL/SLL in prolymphocytic transformation (PLT)</w:t>
                  </w:r>
                </w:p>
              </w:tc>
              <w:tc>
                <w:tcPr>
                  <w:tcW w:w="960" w:type="dxa"/>
                  <w:vAlign w:val="center"/>
                </w:tcPr>
                <w:p w14:paraId="74220FF8"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r w:rsidR="00DA6142" w:rsidRPr="00DA6142" w14:paraId="266155B2" w14:textId="77777777" w:rsidTr="00540D26">
              <w:trPr>
                <w:trHeight w:val="315"/>
              </w:trPr>
              <w:tc>
                <w:tcPr>
                  <w:tcW w:w="4300" w:type="dxa"/>
                  <w:vAlign w:val="center"/>
                </w:tcPr>
                <w:p w14:paraId="733BBFE8"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Diffuse B cell Lymphoma</w:t>
                  </w:r>
                </w:p>
              </w:tc>
              <w:tc>
                <w:tcPr>
                  <w:tcW w:w="960" w:type="dxa"/>
                  <w:vAlign w:val="center"/>
                </w:tcPr>
                <w:p w14:paraId="563E12BA"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r w:rsidR="00DA6142" w:rsidRPr="00DA6142" w14:paraId="33050634" w14:textId="77777777" w:rsidTr="00540D26">
              <w:trPr>
                <w:trHeight w:val="315"/>
              </w:trPr>
              <w:tc>
                <w:tcPr>
                  <w:tcW w:w="4300" w:type="dxa"/>
                  <w:vAlign w:val="center"/>
                </w:tcPr>
                <w:p w14:paraId="7F214542"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Diffuse large B-cell lymphoma</w:t>
                  </w:r>
                </w:p>
              </w:tc>
              <w:tc>
                <w:tcPr>
                  <w:tcW w:w="960" w:type="dxa"/>
                  <w:vAlign w:val="center"/>
                </w:tcPr>
                <w:p w14:paraId="3A6AECA3"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r w:rsidR="00DA6142" w:rsidRPr="00DA6142" w14:paraId="76B86363" w14:textId="77777777" w:rsidTr="00540D26">
              <w:trPr>
                <w:trHeight w:val="395"/>
              </w:trPr>
              <w:tc>
                <w:tcPr>
                  <w:tcW w:w="4300" w:type="dxa"/>
                  <w:vAlign w:val="center"/>
                </w:tcPr>
                <w:p w14:paraId="62CBBC53" w14:textId="77777777" w:rsidR="00DA6142" w:rsidRPr="00DA6142" w:rsidRDefault="00DA6142"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Follicular Lymphoma</w:t>
                  </w:r>
                </w:p>
              </w:tc>
              <w:tc>
                <w:tcPr>
                  <w:tcW w:w="960" w:type="dxa"/>
                  <w:vAlign w:val="center"/>
                </w:tcPr>
                <w:p w14:paraId="3D04A846" w14:textId="77777777" w:rsidR="00DA6142" w:rsidRPr="00DA6142" w:rsidRDefault="00DA6142"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bl>
          <w:p w14:paraId="1AC9C4A1" w14:textId="77777777" w:rsidR="005633B6" w:rsidRPr="00D14284" w:rsidRDefault="005633B6" w:rsidP="00540D26">
            <w:pPr>
              <w:rPr>
                <w:rFonts w:ascii="Arial" w:hAnsi="Arial" w:cs="Arial"/>
                <w:bCs/>
                <w:szCs w:val="24"/>
                <w:lang w:val="en-GB"/>
              </w:rPr>
            </w:pPr>
          </w:p>
        </w:tc>
        <w:tc>
          <w:tcPr>
            <w:tcW w:w="4774" w:type="dxa"/>
          </w:tcPr>
          <w:tbl>
            <w:tblPr>
              <w:tblW w:w="5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961"/>
            </w:tblGrid>
            <w:tr w:rsidR="00540D26" w:rsidRPr="00DA6142" w14:paraId="19238838" w14:textId="77777777" w:rsidTr="00540D26">
              <w:trPr>
                <w:trHeight w:val="315"/>
              </w:trPr>
              <w:tc>
                <w:tcPr>
                  <w:tcW w:w="4304" w:type="dxa"/>
                  <w:vAlign w:val="center"/>
                </w:tcPr>
                <w:p w14:paraId="49890B1C" w14:textId="77777777" w:rsidR="00540D26" w:rsidRPr="00DA6142" w:rsidRDefault="00540D26"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High grade transformation</w:t>
                  </w:r>
                </w:p>
              </w:tc>
              <w:tc>
                <w:tcPr>
                  <w:tcW w:w="961" w:type="dxa"/>
                  <w:vAlign w:val="center"/>
                </w:tcPr>
                <w:p w14:paraId="297C1AF9" w14:textId="77777777" w:rsidR="00540D26" w:rsidRPr="00DA6142" w:rsidRDefault="00540D26"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r w:rsidR="00540D26" w:rsidRPr="00DA6142" w14:paraId="14BAB2C0" w14:textId="77777777" w:rsidTr="00540D26">
              <w:trPr>
                <w:trHeight w:val="315"/>
              </w:trPr>
              <w:tc>
                <w:tcPr>
                  <w:tcW w:w="4304" w:type="dxa"/>
                  <w:vAlign w:val="center"/>
                </w:tcPr>
                <w:p w14:paraId="032D83F2" w14:textId="77777777" w:rsidR="00540D26" w:rsidRPr="00DA6142" w:rsidRDefault="00540D26"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 xml:space="preserve">histologically aggressive CLL/ SLL (large </w:t>
                  </w:r>
                  <w:r>
                    <w:rPr>
                      <w:rFonts w:ascii="Arial" w:hAnsi="Arial" w:cs="Arial"/>
                      <w:color w:val="000000"/>
                      <w:sz w:val="18"/>
                      <w:szCs w:val="18"/>
                      <w:lang w:val="en-GB" w:eastAsia="en-GB"/>
                    </w:rPr>
                    <w:t xml:space="preserve">  </w:t>
                  </w:r>
                  <w:r>
                    <w:rPr>
                      <w:rFonts w:ascii="Arial" w:hAnsi="Arial" w:cs="Arial"/>
                      <w:color w:val="000000"/>
                      <w:sz w:val="18"/>
                      <w:szCs w:val="18"/>
                      <w:lang w:val="en-GB" w:eastAsia="en-GB"/>
                    </w:rPr>
                    <w:br/>
                    <w:t xml:space="preserve">   </w:t>
                  </w:r>
                  <w:r w:rsidRPr="00DA6142">
                    <w:rPr>
                      <w:rFonts w:ascii="Arial" w:hAnsi="Arial" w:cs="Arial"/>
                      <w:color w:val="000000"/>
                      <w:sz w:val="18"/>
                      <w:szCs w:val="18"/>
                      <w:lang w:val="en-GB" w:eastAsia="en-GB"/>
                    </w:rPr>
                    <w:t>proliferation centres)</w:t>
                  </w:r>
                </w:p>
              </w:tc>
              <w:tc>
                <w:tcPr>
                  <w:tcW w:w="961" w:type="dxa"/>
                  <w:vAlign w:val="center"/>
                </w:tcPr>
                <w:p w14:paraId="042B85DA" w14:textId="77777777" w:rsidR="00540D26" w:rsidRPr="00DA6142" w:rsidRDefault="00540D26"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r w:rsidR="00540D26" w:rsidRPr="00DA6142" w14:paraId="29B66D6B" w14:textId="77777777" w:rsidTr="00540D26">
              <w:trPr>
                <w:trHeight w:val="315"/>
              </w:trPr>
              <w:tc>
                <w:tcPr>
                  <w:tcW w:w="4304" w:type="dxa"/>
                  <w:vAlign w:val="center"/>
                </w:tcPr>
                <w:p w14:paraId="59681CD9" w14:textId="77777777" w:rsidR="00540D26" w:rsidRPr="00DA6142" w:rsidRDefault="00540D26"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 xml:space="preserve">Low grade B-cell non-Hodgkin’s lymphoma - </w:t>
                  </w:r>
                  <w:r>
                    <w:rPr>
                      <w:rFonts w:ascii="Arial" w:hAnsi="Arial" w:cs="Arial"/>
                      <w:color w:val="000000"/>
                      <w:sz w:val="18"/>
                      <w:szCs w:val="18"/>
                      <w:lang w:val="en-GB" w:eastAsia="en-GB"/>
                    </w:rPr>
                    <w:br/>
                    <w:t xml:space="preserve">   </w:t>
                  </w:r>
                  <w:r w:rsidRPr="00DA6142">
                    <w:rPr>
                      <w:rFonts w:ascii="Arial" w:hAnsi="Arial" w:cs="Arial"/>
                      <w:color w:val="000000"/>
                      <w:sz w:val="18"/>
                      <w:szCs w:val="18"/>
                      <w:lang w:val="en-GB" w:eastAsia="en-GB"/>
                    </w:rPr>
                    <w:t>CLL with Hodgkin-like cells</w:t>
                  </w:r>
                </w:p>
              </w:tc>
              <w:tc>
                <w:tcPr>
                  <w:tcW w:w="961" w:type="dxa"/>
                  <w:vAlign w:val="center"/>
                </w:tcPr>
                <w:p w14:paraId="0A2788C4" w14:textId="77777777" w:rsidR="00540D26" w:rsidRPr="00DA6142" w:rsidRDefault="00540D26"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r w:rsidR="00540D26" w:rsidRPr="00DA6142" w14:paraId="343C1D1C" w14:textId="77777777" w:rsidTr="00540D26">
              <w:trPr>
                <w:trHeight w:val="315"/>
              </w:trPr>
              <w:tc>
                <w:tcPr>
                  <w:tcW w:w="4304" w:type="dxa"/>
                  <w:vAlign w:val="center"/>
                </w:tcPr>
                <w:p w14:paraId="56906DC6" w14:textId="77777777" w:rsidR="00540D26" w:rsidRPr="00DA6142" w:rsidRDefault="00540D26"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Low grade lymphoma</w:t>
                  </w:r>
                </w:p>
              </w:tc>
              <w:tc>
                <w:tcPr>
                  <w:tcW w:w="961" w:type="dxa"/>
                  <w:vAlign w:val="center"/>
                </w:tcPr>
                <w:p w14:paraId="7DD01ED7" w14:textId="77777777" w:rsidR="00540D26" w:rsidRPr="00DA6142" w:rsidRDefault="00540D26"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r w:rsidR="00540D26" w:rsidRPr="00DA6142" w14:paraId="3BA5F1CB" w14:textId="77777777" w:rsidTr="00540D26">
              <w:trPr>
                <w:trHeight w:val="315"/>
              </w:trPr>
              <w:tc>
                <w:tcPr>
                  <w:tcW w:w="4304" w:type="dxa"/>
                  <w:vAlign w:val="center"/>
                </w:tcPr>
                <w:p w14:paraId="01359085" w14:textId="77777777" w:rsidR="00540D26" w:rsidRPr="00DA6142" w:rsidRDefault="00540D26"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lymphoma, B cell? anaplastic large cell</w:t>
                  </w:r>
                </w:p>
              </w:tc>
              <w:tc>
                <w:tcPr>
                  <w:tcW w:w="961" w:type="dxa"/>
                  <w:vAlign w:val="center"/>
                </w:tcPr>
                <w:p w14:paraId="7EF5ED85" w14:textId="77777777" w:rsidR="00540D26" w:rsidRPr="00DA6142" w:rsidRDefault="00540D26"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r w:rsidR="00540D26" w:rsidRPr="00DA6142" w14:paraId="2D198B73" w14:textId="77777777" w:rsidTr="00540D26">
              <w:trPr>
                <w:trHeight w:val="315"/>
              </w:trPr>
              <w:tc>
                <w:tcPr>
                  <w:tcW w:w="4304" w:type="dxa"/>
                  <w:vAlign w:val="center"/>
                </w:tcPr>
                <w:p w14:paraId="6839BC1B" w14:textId="77777777" w:rsidR="00540D26" w:rsidRPr="00DA6142" w:rsidRDefault="00540D26" w:rsidP="00540D26">
                  <w:pPr>
                    <w:ind w:left="-39"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 xml:space="preserve">Malignant B-cell lymphoma (? small lymphocytic </w:t>
                  </w:r>
                  <w:r>
                    <w:rPr>
                      <w:rFonts w:ascii="Arial" w:hAnsi="Arial" w:cs="Arial"/>
                      <w:color w:val="000000"/>
                      <w:sz w:val="18"/>
                      <w:szCs w:val="18"/>
                      <w:lang w:val="en-GB" w:eastAsia="en-GB"/>
                    </w:rPr>
                    <w:br/>
                    <w:t xml:space="preserve">   </w:t>
                  </w:r>
                  <w:r w:rsidRPr="00DA6142">
                    <w:rPr>
                      <w:rFonts w:ascii="Arial" w:hAnsi="Arial" w:cs="Arial"/>
                      <w:color w:val="000000"/>
                      <w:sz w:val="18"/>
                      <w:szCs w:val="18"/>
                      <w:lang w:val="en-GB" w:eastAsia="en-GB"/>
                    </w:rPr>
                    <w:t>lymphoma)</w:t>
                  </w:r>
                </w:p>
              </w:tc>
              <w:tc>
                <w:tcPr>
                  <w:tcW w:w="961" w:type="dxa"/>
                  <w:vAlign w:val="center"/>
                </w:tcPr>
                <w:p w14:paraId="09F23CF7" w14:textId="77777777" w:rsidR="00540D26" w:rsidRPr="00DA6142" w:rsidRDefault="00540D26"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r w:rsidR="00540D26" w:rsidRPr="00DA6142" w14:paraId="31A7A9F1" w14:textId="77777777" w:rsidTr="00540D26">
              <w:trPr>
                <w:trHeight w:val="315"/>
              </w:trPr>
              <w:tc>
                <w:tcPr>
                  <w:tcW w:w="4304" w:type="dxa"/>
                  <w:vAlign w:val="center"/>
                </w:tcPr>
                <w:p w14:paraId="48078BB3" w14:textId="77777777" w:rsidR="00540D26" w:rsidRPr="00DA6142" w:rsidRDefault="00540D26"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NLPHL</w:t>
                  </w:r>
                </w:p>
              </w:tc>
              <w:tc>
                <w:tcPr>
                  <w:tcW w:w="961" w:type="dxa"/>
                  <w:vAlign w:val="center"/>
                </w:tcPr>
                <w:p w14:paraId="64873275" w14:textId="77777777" w:rsidR="00540D26" w:rsidRPr="00DA6142" w:rsidRDefault="00540D26"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r w:rsidR="00540D26" w:rsidRPr="00DA6142" w14:paraId="175F796A" w14:textId="77777777" w:rsidTr="00540D26">
              <w:trPr>
                <w:trHeight w:val="227"/>
              </w:trPr>
              <w:tc>
                <w:tcPr>
                  <w:tcW w:w="4304" w:type="dxa"/>
                  <w:vAlign w:val="center"/>
                </w:tcPr>
                <w:p w14:paraId="082F4A90" w14:textId="77777777" w:rsidR="00540D26" w:rsidRPr="00DA6142" w:rsidRDefault="00540D26"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Non-Hodgkin lymphoma- small cell</w:t>
                  </w:r>
                </w:p>
              </w:tc>
              <w:tc>
                <w:tcPr>
                  <w:tcW w:w="961" w:type="dxa"/>
                  <w:vAlign w:val="center"/>
                </w:tcPr>
                <w:p w14:paraId="194C18C8" w14:textId="77777777" w:rsidR="00540D26" w:rsidRPr="00DA6142" w:rsidRDefault="00540D26"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r w:rsidR="00540D26" w:rsidRPr="00DA6142" w14:paraId="362DA940" w14:textId="77777777" w:rsidTr="00540D26">
              <w:trPr>
                <w:trHeight w:val="400"/>
              </w:trPr>
              <w:tc>
                <w:tcPr>
                  <w:tcW w:w="4304" w:type="dxa"/>
                  <w:vAlign w:val="center"/>
                </w:tcPr>
                <w:p w14:paraId="44C1994B" w14:textId="77777777" w:rsidR="00540D26" w:rsidRDefault="00540D26"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 xml:space="preserve">Non-Hodgkin lymphoma, low grade, refer to </w:t>
                  </w:r>
                  <w:r>
                    <w:rPr>
                      <w:rFonts w:ascii="Arial" w:hAnsi="Arial" w:cs="Arial"/>
                      <w:color w:val="000000"/>
                      <w:sz w:val="18"/>
                      <w:szCs w:val="18"/>
                      <w:lang w:val="en-GB" w:eastAsia="en-GB"/>
                    </w:rPr>
                    <w:t xml:space="preserve"> </w:t>
                  </w:r>
                </w:p>
                <w:p w14:paraId="5222BE84" w14:textId="77777777" w:rsidR="00540D26" w:rsidRPr="00DA6142" w:rsidRDefault="00540D26"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lymphoma panel</w:t>
                  </w:r>
                </w:p>
              </w:tc>
              <w:tc>
                <w:tcPr>
                  <w:tcW w:w="961" w:type="dxa"/>
                  <w:vAlign w:val="center"/>
                </w:tcPr>
                <w:p w14:paraId="19F3B9DA" w14:textId="77777777" w:rsidR="00540D26" w:rsidRPr="00DA6142" w:rsidRDefault="00540D26"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r w:rsidR="00540D26" w:rsidRPr="00DA6142" w14:paraId="7D0DB85A" w14:textId="77777777" w:rsidTr="00540D26">
              <w:trPr>
                <w:trHeight w:val="315"/>
              </w:trPr>
              <w:tc>
                <w:tcPr>
                  <w:tcW w:w="4304" w:type="dxa"/>
                  <w:vAlign w:val="center"/>
                </w:tcPr>
                <w:p w14:paraId="10C2D9EA" w14:textId="77777777" w:rsidR="00540D26" w:rsidRPr="00DA6142" w:rsidRDefault="00540D26"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Non-Hodgkin’s Lymphoma= CLL/SLL</w:t>
                  </w:r>
                </w:p>
              </w:tc>
              <w:tc>
                <w:tcPr>
                  <w:tcW w:w="961" w:type="dxa"/>
                  <w:vAlign w:val="center"/>
                </w:tcPr>
                <w:p w14:paraId="1E2E9B6F" w14:textId="77777777" w:rsidR="00540D26" w:rsidRPr="00DA6142" w:rsidRDefault="00540D26"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r w:rsidR="00540D26" w:rsidRPr="00DA6142" w14:paraId="1E285269" w14:textId="77777777" w:rsidTr="00540D26">
              <w:trPr>
                <w:trHeight w:val="315"/>
              </w:trPr>
              <w:tc>
                <w:tcPr>
                  <w:tcW w:w="4304" w:type="dxa"/>
                  <w:vAlign w:val="center"/>
                </w:tcPr>
                <w:p w14:paraId="12665C65" w14:textId="77777777" w:rsidR="00540D26" w:rsidRDefault="00540D26"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 xml:space="preserve">Non-Hodgkin’s lymphomaNon Hodgkin's </w:t>
                  </w:r>
                </w:p>
                <w:p w14:paraId="7BF3405E" w14:textId="77777777" w:rsidR="00540D26" w:rsidRPr="00DA6142" w:rsidRDefault="00540D26"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lymphoma</w:t>
                  </w:r>
                </w:p>
              </w:tc>
              <w:tc>
                <w:tcPr>
                  <w:tcW w:w="961" w:type="dxa"/>
                  <w:vAlign w:val="center"/>
                </w:tcPr>
                <w:p w14:paraId="3DF94066" w14:textId="77777777" w:rsidR="00540D26" w:rsidRPr="00DA6142" w:rsidRDefault="00540D26"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r w:rsidR="00540D26" w:rsidRPr="00DA6142" w14:paraId="63642576" w14:textId="77777777" w:rsidTr="00540D26">
              <w:trPr>
                <w:trHeight w:val="191"/>
              </w:trPr>
              <w:tc>
                <w:tcPr>
                  <w:tcW w:w="4304" w:type="dxa"/>
                  <w:vAlign w:val="center"/>
                </w:tcPr>
                <w:p w14:paraId="0BEE5952" w14:textId="77777777" w:rsidR="00540D26" w:rsidRPr="00DA6142" w:rsidRDefault="00540D26"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No</w:t>
                  </w:r>
                  <w:r>
                    <w:rPr>
                      <w:rFonts w:ascii="Arial" w:hAnsi="Arial" w:cs="Arial"/>
                      <w:color w:val="000000"/>
                      <w:sz w:val="18"/>
                      <w:szCs w:val="18"/>
                      <w:lang w:val="en-GB" w:eastAsia="en-GB"/>
                    </w:rPr>
                    <w:t>n</w:t>
                  </w:r>
                  <w:r w:rsidRPr="00DA6142">
                    <w:rPr>
                      <w:rFonts w:ascii="Arial" w:hAnsi="Arial" w:cs="Arial"/>
                      <w:color w:val="000000"/>
                      <w:sz w:val="18"/>
                      <w:szCs w:val="18"/>
                      <w:lang w:val="en-GB" w:eastAsia="en-GB"/>
                    </w:rPr>
                    <w:t>-Hodgkin’s Lymphoma</w:t>
                  </w:r>
                </w:p>
              </w:tc>
              <w:tc>
                <w:tcPr>
                  <w:tcW w:w="961" w:type="dxa"/>
                  <w:vAlign w:val="center"/>
                </w:tcPr>
                <w:p w14:paraId="51E543BA" w14:textId="77777777" w:rsidR="00540D26" w:rsidRPr="00DA6142" w:rsidRDefault="00540D26"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r w:rsidR="00540D26" w:rsidRPr="00DA6142" w14:paraId="05429EA2" w14:textId="77777777" w:rsidTr="00540D26">
              <w:trPr>
                <w:trHeight w:val="125"/>
              </w:trPr>
              <w:tc>
                <w:tcPr>
                  <w:tcW w:w="4304" w:type="dxa"/>
                  <w:vAlign w:val="center"/>
                </w:tcPr>
                <w:p w14:paraId="13FE197B" w14:textId="77777777" w:rsidR="00540D26" w:rsidRPr="00DA6142" w:rsidRDefault="00540D26" w:rsidP="00540D26">
                  <w:pPr>
                    <w:ind w:firstLineChars="100" w:firstLine="180"/>
                    <w:rPr>
                      <w:rFonts w:ascii="Arial" w:hAnsi="Arial" w:cs="Arial"/>
                      <w:color w:val="000000"/>
                      <w:sz w:val="18"/>
                      <w:szCs w:val="18"/>
                      <w:lang w:val="en-GB" w:eastAsia="en-GB"/>
                    </w:rPr>
                  </w:pPr>
                  <w:r w:rsidRPr="00DA6142">
                    <w:rPr>
                      <w:rFonts w:ascii="Arial" w:hAnsi="Arial" w:cs="Arial"/>
                      <w:color w:val="000000"/>
                      <w:sz w:val="18"/>
                      <w:szCs w:val="18"/>
                      <w:lang w:val="en-GB" w:eastAsia="en-GB"/>
                    </w:rPr>
                    <w:t>Non-Hodgkin’s lymphoma -? CLL</w:t>
                  </w:r>
                </w:p>
              </w:tc>
              <w:tc>
                <w:tcPr>
                  <w:tcW w:w="961" w:type="dxa"/>
                  <w:vAlign w:val="center"/>
                </w:tcPr>
                <w:p w14:paraId="16242F98" w14:textId="77777777" w:rsidR="00540D26" w:rsidRPr="00DA6142" w:rsidRDefault="00540D26" w:rsidP="00540D26">
                  <w:pPr>
                    <w:jc w:val="center"/>
                    <w:rPr>
                      <w:rFonts w:ascii="Arial" w:hAnsi="Arial" w:cs="Arial"/>
                      <w:color w:val="000000"/>
                      <w:sz w:val="18"/>
                      <w:szCs w:val="18"/>
                      <w:lang w:val="en-GB" w:eastAsia="en-GB"/>
                    </w:rPr>
                  </w:pPr>
                  <w:r w:rsidRPr="00DA6142">
                    <w:rPr>
                      <w:rFonts w:ascii="Arial" w:hAnsi="Arial" w:cs="Arial"/>
                      <w:color w:val="000000"/>
                      <w:sz w:val="18"/>
                      <w:szCs w:val="18"/>
                      <w:lang w:val="en-GB" w:eastAsia="en-GB"/>
                    </w:rPr>
                    <w:t>0.79</w:t>
                  </w:r>
                </w:p>
              </w:tc>
            </w:tr>
            <w:tr w:rsidR="00540D26" w:rsidRPr="00DA6142" w14:paraId="7A41DDE6" w14:textId="77777777" w:rsidTr="00540D26">
              <w:trPr>
                <w:trHeight w:val="315"/>
              </w:trPr>
              <w:tc>
                <w:tcPr>
                  <w:tcW w:w="4304" w:type="dxa"/>
                  <w:vAlign w:val="center"/>
                </w:tcPr>
                <w:p w14:paraId="67CC5A1B" w14:textId="77777777" w:rsidR="00540D26" w:rsidRPr="00DA6142" w:rsidRDefault="00540D26" w:rsidP="00540D26">
                  <w:pPr>
                    <w:ind w:firstLineChars="100" w:firstLine="180"/>
                    <w:rPr>
                      <w:rFonts w:ascii="Arial" w:hAnsi="Arial" w:cs="Arial"/>
                      <w:color w:val="000000"/>
                      <w:sz w:val="18"/>
                      <w:szCs w:val="18"/>
                      <w:lang w:val="en-GB" w:eastAsia="en-GB"/>
                    </w:rPr>
                  </w:pPr>
                  <w:r w:rsidRPr="00540D26">
                    <w:rPr>
                      <w:rFonts w:ascii="Arial" w:hAnsi="Arial" w:cs="Arial"/>
                      <w:color w:val="000000"/>
                      <w:sz w:val="18"/>
                      <w:szCs w:val="18"/>
                      <w:lang w:val="en-GB" w:eastAsia="en-GB"/>
                    </w:rPr>
                    <w:t>SLL</w:t>
                  </w:r>
                </w:p>
              </w:tc>
              <w:tc>
                <w:tcPr>
                  <w:tcW w:w="961" w:type="dxa"/>
                  <w:vAlign w:val="center"/>
                </w:tcPr>
                <w:p w14:paraId="25A9B2EC" w14:textId="77777777" w:rsidR="00540D26" w:rsidRPr="00DA6142" w:rsidRDefault="00540D26" w:rsidP="00540D26">
                  <w:pPr>
                    <w:jc w:val="center"/>
                    <w:rPr>
                      <w:rFonts w:ascii="Arial" w:hAnsi="Arial" w:cs="Arial"/>
                      <w:color w:val="000000"/>
                      <w:sz w:val="18"/>
                      <w:szCs w:val="18"/>
                      <w:lang w:val="en-GB" w:eastAsia="en-GB"/>
                    </w:rPr>
                  </w:pPr>
                  <w:r w:rsidRPr="00540D26">
                    <w:rPr>
                      <w:rFonts w:ascii="Arial" w:hAnsi="Arial" w:cs="Arial"/>
                      <w:color w:val="000000"/>
                      <w:sz w:val="18"/>
                      <w:szCs w:val="18"/>
                      <w:lang w:val="en-GB" w:eastAsia="en-GB"/>
                    </w:rPr>
                    <w:t>0.79</w:t>
                  </w:r>
                </w:p>
              </w:tc>
            </w:tr>
            <w:tr w:rsidR="00540D26" w:rsidRPr="00540D26" w14:paraId="5F3CCD85" w14:textId="77777777" w:rsidTr="00540D26">
              <w:trPr>
                <w:trHeight w:val="315"/>
              </w:trPr>
              <w:tc>
                <w:tcPr>
                  <w:tcW w:w="4304" w:type="dxa"/>
                  <w:vAlign w:val="center"/>
                </w:tcPr>
                <w:p w14:paraId="4BEABC69" w14:textId="77777777" w:rsidR="00540D26" w:rsidRDefault="00540D26" w:rsidP="00540D26">
                  <w:pPr>
                    <w:ind w:firstLineChars="100" w:firstLine="180"/>
                    <w:rPr>
                      <w:rFonts w:ascii="Arial" w:hAnsi="Arial" w:cs="Arial"/>
                      <w:color w:val="000000"/>
                      <w:sz w:val="18"/>
                      <w:szCs w:val="18"/>
                      <w:lang w:val="en-GB" w:eastAsia="en-GB"/>
                    </w:rPr>
                  </w:pPr>
                  <w:r w:rsidRPr="00540D26">
                    <w:rPr>
                      <w:rFonts w:ascii="Arial" w:hAnsi="Arial" w:cs="Arial"/>
                      <w:color w:val="000000"/>
                      <w:sz w:val="18"/>
                      <w:szCs w:val="18"/>
                      <w:lang w:val="en-GB" w:eastAsia="en-GB"/>
                    </w:rPr>
                    <w:t xml:space="preserve">SLL with progression to DLBCL (Richter </w:t>
                  </w:r>
                  <w:r>
                    <w:rPr>
                      <w:rFonts w:ascii="Arial" w:hAnsi="Arial" w:cs="Arial"/>
                      <w:color w:val="000000"/>
                      <w:sz w:val="18"/>
                      <w:szCs w:val="18"/>
                      <w:lang w:val="en-GB" w:eastAsia="en-GB"/>
                    </w:rPr>
                    <w:t xml:space="preserve"> </w:t>
                  </w:r>
                </w:p>
                <w:p w14:paraId="074AEBBA" w14:textId="77777777" w:rsidR="00540D26" w:rsidRPr="00540D26" w:rsidRDefault="00540D26" w:rsidP="00540D26">
                  <w:pPr>
                    <w:ind w:firstLineChars="100" w:firstLine="180"/>
                    <w:rPr>
                      <w:rFonts w:ascii="Arial" w:hAnsi="Arial" w:cs="Arial"/>
                      <w:color w:val="000000"/>
                      <w:sz w:val="18"/>
                      <w:szCs w:val="18"/>
                      <w:lang w:val="en-GB" w:eastAsia="en-GB"/>
                    </w:rPr>
                  </w:pPr>
                  <w:r w:rsidRPr="00540D26">
                    <w:rPr>
                      <w:rFonts w:ascii="Arial" w:hAnsi="Arial" w:cs="Arial"/>
                      <w:color w:val="000000"/>
                      <w:sz w:val="18"/>
                      <w:szCs w:val="18"/>
                      <w:lang w:val="en-GB" w:eastAsia="en-GB"/>
                    </w:rPr>
                    <w:t>transformation)</w:t>
                  </w:r>
                </w:p>
              </w:tc>
              <w:tc>
                <w:tcPr>
                  <w:tcW w:w="961" w:type="dxa"/>
                  <w:vAlign w:val="center"/>
                </w:tcPr>
                <w:p w14:paraId="60420168" w14:textId="77777777" w:rsidR="00540D26" w:rsidRPr="00540D26" w:rsidRDefault="00540D26" w:rsidP="00540D26">
                  <w:pPr>
                    <w:jc w:val="center"/>
                    <w:rPr>
                      <w:rFonts w:ascii="Arial" w:hAnsi="Arial" w:cs="Arial"/>
                      <w:color w:val="000000"/>
                      <w:sz w:val="18"/>
                      <w:szCs w:val="18"/>
                      <w:lang w:val="en-GB" w:eastAsia="en-GB"/>
                    </w:rPr>
                  </w:pPr>
                  <w:r w:rsidRPr="00540D26">
                    <w:rPr>
                      <w:rFonts w:ascii="Arial" w:hAnsi="Arial" w:cs="Arial"/>
                      <w:color w:val="000000"/>
                      <w:sz w:val="18"/>
                      <w:szCs w:val="18"/>
                      <w:lang w:val="en-GB" w:eastAsia="en-GB"/>
                    </w:rPr>
                    <w:t>0.79</w:t>
                  </w:r>
                </w:p>
              </w:tc>
            </w:tr>
            <w:tr w:rsidR="00540D26" w:rsidRPr="00540D26" w14:paraId="74DA3523" w14:textId="77777777" w:rsidTr="00540D26">
              <w:trPr>
                <w:trHeight w:val="258"/>
              </w:trPr>
              <w:tc>
                <w:tcPr>
                  <w:tcW w:w="4304" w:type="dxa"/>
                  <w:vAlign w:val="center"/>
                </w:tcPr>
                <w:p w14:paraId="3AA53FE2" w14:textId="77777777" w:rsidR="00540D26" w:rsidRPr="00540D26" w:rsidRDefault="00540D26" w:rsidP="00540D26">
                  <w:pPr>
                    <w:ind w:firstLineChars="100" w:firstLine="180"/>
                    <w:rPr>
                      <w:rFonts w:ascii="Arial" w:hAnsi="Arial" w:cs="Arial"/>
                      <w:color w:val="000000"/>
                      <w:sz w:val="18"/>
                      <w:szCs w:val="18"/>
                      <w:lang w:val="en-GB" w:eastAsia="en-GB"/>
                    </w:rPr>
                  </w:pPr>
                  <w:r w:rsidRPr="00540D26">
                    <w:rPr>
                      <w:rFonts w:ascii="Arial" w:hAnsi="Arial" w:cs="Arial"/>
                      <w:color w:val="000000"/>
                      <w:sz w:val="18"/>
                      <w:szCs w:val="18"/>
                      <w:lang w:val="en-GB" w:eastAsia="en-GB"/>
                    </w:rPr>
                    <w:t>SLL with transformation to DLBCL</w:t>
                  </w:r>
                </w:p>
              </w:tc>
              <w:tc>
                <w:tcPr>
                  <w:tcW w:w="961" w:type="dxa"/>
                  <w:vAlign w:val="center"/>
                </w:tcPr>
                <w:p w14:paraId="70908F66" w14:textId="77777777" w:rsidR="00540D26" w:rsidRPr="00540D26" w:rsidRDefault="00540D26" w:rsidP="00540D26">
                  <w:pPr>
                    <w:jc w:val="center"/>
                    <w:rPr>
                      <w:rFonts w:ascii="Arial" w:hAnsi="Arial" w:cs="Arial"/>
                      <w:color w:val="000000"/>
                      <w:sz w:val="18"/>
                      <w:szCs w:val="18"/>
                      <w:lang w:val="en-GB" w:eastAsia="en-GB"/>
                    </w:rPr>
                  </w:pPr>
                  <w:r w:rsidRPr="00540D26">
                    <w:rPr>
                      <w:rFonts w:ascii="Arial" w:hAnsi="Arial" w:cs="Arial"/>
                      <w:color w:val="000000"/>
                      <w:sz w:val="18"/>
                      <w:szCs w:val="18"/>
                      <w:lang w:val="en-GB" w:eastAsia="en-GB"/>
                    </w:rPr>
                    <w:t>0.79</w:t>
                  </w:r>
                </w:p>
              </w:tc>
            </w:tr>
            <w:tr w:rsidR="00540D26" w:rsidRPr="00540D26" w14:paraId="26976C4A" w14:textId="77777777" w:rsidTr="00540D26">
              <w:trPr>
                <w:trHeight w:val="315"/>
              </w:trPr>
              <w:tc>
                <w:tcPr>
                  <w:tcW w:w="4304" w:type="dxa"/>
                  <w:vAlign w:val="center"/>
                </w:tcPr>
                <w:p w14:paraId="72356DEE" w14:textId="77777777" w:rsidR="00540D26" w:rsidRDefault="00540D26" w:rsidP="00540D26">
                  <w:pPr>
                    <w:ind w:firstLineChars="100" w:firstLine="180"/>
                    <w:rPr>
                      <w:rFonts w:ascii="Arial" w:hAnsi="Arial" w:cs="Arial"/>
                      <w:color w:val="000000"/>
                      <w:sz w:val="18"/>
                      <w:szCs w:val="18"/>
                      <w:lang w:val="en-GB" w:eastAsia="en-GB"/>
                    </w:rPr>
                  </w:pPr>
                  <w:r w:rsidRPr="00540D26">
                    <w:rPr>
                      <w:rFonts w:ascii="Arial" w:hAnsi="Arial" w:cs="Arial"/>
                      <w:color w:val="000000"/>
                      <w:sz w:val="18"/>
                      <w:szCs w:val="18"/>
                      <w:lang w:val="en-GB" w:eastAsia="en-GB"/>
                    </w:rPr>
                    <w:t xml:space="preserve">Small lymphocytic lymphoma with confluent </w:t>
                  </w:r>
                </w:p>
                <w:p w14:paraId="06C74B29" w14:textId="77777777" w:rsidR="00540D26" w:rsidRPr="00540D26" w:rsidRDefault="00540D26" w:rsidP="00540D26">
                  <w:pPr>
                    <w:ind w:firstLineChars="100" w:firstLine="180"/>
                    <w:rPr>
                      <w:rFonts w:ascii="Arial" w:hAnsi="Arial" w:cs="Arial"/>
                      <w:color w:val="000000"/>
                      <w:sz w:val="18"/>
                      <w:szCs w:val="18"/>
                      <w:lang w:val="en-GB" w:eastAsia="en-GB"/>
                    </w:rPr>
                  </w:pPr>
                  <w:r w:rsidRPr="00540D26">
                    <w:rPr>
                      <w:rFonts w:ascii="Arial" w:hAnsi="Arial" w:cs="Arial"/>
                      <w:color w:val="000000"/>
                      <w:sz w:val="18"/>
                      <w:szCs w:val="18"/>
                      <w:lang w:val="en-GB" w:eastAsia="en-GB"/>
                    </w:rPr>
                    <w:t>proliferation centres ("histologically aggressive")</w:t>
                  </w:r>
                </w:p>
              </w:tc>
              <w:tc>
                <w:tcPr>
                  <w:tcW w:w="961" w:type="dxa"/>
                  <w:vAlign w:val="center"/>
                </w:tcPr>
                <w:p w14:paraId="269B1593" w14:textId="77777777" w:rsidR="00540D26" w:rsidRPr="00540D26" w:rsidRDefault="00540D26" w:rsidP="00540D26">
                  <w:pPr>
                    <w:jc w:val="center"/>
                    <w:rPr>
                      <w:rFonts w:ascii="Arial" w:hAnsi="Arial" w:cs="Arial"/>
                      <w:color w:val="000000"/>
                      <w:sz w:val="18"/>
                      <w:szCs w:val="18"/>
                      <w:lang w:val="en-GB" w:eastAsia="en-GB"/>
                    </w:rPr>
                  </w:pPr>
                  <w:r w:rsidRPr="00540D26">
                    <w:rPr>
                      <w:rFonts w:ascii="Arial" w:hAnsi="Arial" w:cs="Arial"/>
                      <w:color w:val="000000"/>
                      <w:sz w:val="18"/>
                      <w:szCs w:val="18"/>
                      <w:lang w:val="en-GB" w:eastAsia="en-GB"/>
                    </w:rPr>
                    <w:t>0.79</w:t>
                  </w:r>
                </w:p>
              </w:tc>
            </w:tr>
            <w:tr w:rsidR="00540D26" w:rsidRPr="00540D26" w14:paraId="6FA56B66" w14:textId="77777777" w:rsidTr="00540D26">
              <w:trPr>
                <w:trHeight w:val="314"/>
              </w:trPr>
              <w:tc>
                <w:tcPr>
                  <w:tcW w:w="4304" w:type="dxa"/>
                  <w:vAlign w:val="center"/>
                </w:tcPr>
                <w:p w14:paraId="1A221C17" w14:textId="77777777" w:rsidR="00540D26" w:rsidRPr="00540D26" w:rsidRDefault="00540D26" w:rsidP="00540D26">
                  <w:pPr>
                    <w:ind w:firstLineChars="100" w:firstLine="180"/>
                    <w:rPr>
                      <w:rFonts w:ascii="Arial" w:hAnsi="Arial" w:cs="Arial"/>
                      <w:color w:val="000000"/>
                      <w:sz w:val="18"/>
                      <w:szCs w:val="18"/>
                      <w:lang w:val="en-GB" w:eastAsia="en-GB"/>
                    </w:rPr>
                  </w:pPr>
                  <w:r w:rsidRPr="00540D26">
                    <w:rPr>
                      <w:rFonts w:ascii="Arial" w:hAnsi="Arial" w:cs="Arial"/>
                      <w:color w:val="000000"/>
                      <w:sz w:val="18"/>
                      <w:szCs w:val="18"/>
                      <w:lang w:val="en-GB" w:eastAsia="en-GB"/>
                    </w:rPr>
                    <w:t>Blastoid mantle cell lymphoma</w:t>
                  </w:r>
                </w:p>
              </w:tc>
              <w:tc>
                <w:tcPr>
                  <w:tcW w:w="961" w:type="dxa"/>
                  <w:vAlign w:val="center"/>
                </w:tcPr>
                <w:p w14:paraId="299C6397" w14:textId="77777777" w:rsidR="00540D26" w:rsidRPr="00540D26" w:rsidRDefault="00540D26" w:rsidP="00540D26">
                  <w:pPr>
                    <w:jc w:val="center"/>
                    <w:rPr>
                      <w:rFonts w:ascii="Arial" w:hAnsi="Arial" w:cs="Arial"/>
                      <w:color w:val="000000"/>
                      <w:sz w:val="18"/>
                      <w:szCs w:val="18"/>
                      <w:lang w:val="en-GB" w:eastAsia="en-GB"/>
                    </w:rPr>
                  </w:pPr>
                  <w:r w:rsidRPr="00540D26">
                    <w:rPr>
                      <w:rFonts w:ascii="Arial" w:hAnsi="Arial" w:cs="Arial"/>
                      <w:color w:val="000000"/>
                      <w:sz w:val="18"/>
                      <w:szCs w:val="18"/>
                      <w:lang w:val="en-GB" w:eastAsia="en-GB"/>
                    </w:rPr>
                    <w:t>0.63</w:t>
                  </w:r>
                </w:p>
              </w:tc>
            </w:tr>
            <w:tr w:rsidR="00540D26" w:rsidRPr="00540D26" w14:paraId="462AE7CE" w14:textId="77777777" w:rsidTr="00540D26">
              <w:trPr>
                <w:trHeight w:val="315"/>
              </w:trPr>
              <w:tc>
                <w:tcPr>
                  <w:tcW w:w="4304" w:type="dxa"/>
                  <w:vAlign w:val="center"/>
                </w:tcPr>
                <w:p w14:paraId="38161633" w14:textId="77777777" w:rsidR="00540D26" w:rsidRDefault="00540D26" w:rsidP="00540D26">
                  <w:pPr>
                    <w:ind w:firstLineChars="100" w:firstLine="180"/>
                    <w:rPr>
                      <w:rFonts w:ascii="Arial" w:hAnsi="Arial" w:cs="Arial"/>
                      <w:color w:val="000000"/>
                      <w:sz w:val="18"/>
                      <w:szCs w:val="18"/>
                      <w:lang w:val="en-GB" w:eastAsia="en-GB"/>
                    </w:rPr>
                  </w:pPr>
                  <w:r w:rsidRPr="00540D26">
                    <w:rPr>
                      <w:rFonts w:ascii="Arial" w:hAnsi="Arial" w:cs="Arial"/>
                      <w:color w:val="000000"/>
                      <w:sz w:val="18"/>
                      <w:szCs w:val="18"/>
                      <w:lang w:val="en-GB" w:eastAsia="en-GB"/>
                    </w:rPr>
                    <w:t xml:space="preserve">Small lymphocytic lymphoma with </w:t>
                  </w:r>
                </w:p>
                <w:p w14:paraId="425E7CF7" w14:textId="77777777" w:rsidR="00540D26" w:rsidRPr="00540D26" w:rsidRDefault="00540D26" w:rsidP="00540D26">
                  <w:pPr>
                    <w:ind w:firstLineChars="100" w:firstLine="180"/>
                    <w:rPr>
                      <w:rFonts w:ascii="Arial" w:hAnsi="Arial" w:cs="Arial"/>
                      <w:color w:val="000000"/>
                      <w:sz w:val="18"/>
                      <w:szCs w:val="18"/>
                      <w:lang w:val="en-GB" w:eastAsia="en-GB"/>
                    </w:rPr>
                  </w:pPr>
                  <w:r w:rsidRPr="00540D26">
                    <w:rPr>
                      <w:rFonts w:ascii="Arial" w:hAnsi="Arial" w:cs="Arial"/>
                      <w:color w:val="000000"/>
                      <w:sz w:val="18"/>
                      <w:szCs w:val="18"/>
                      <w:lang w:val="en-GB" w:eastAsia="en-GB"/>
                    </w:rPr>
                    <w:t>prolymphocytic progression</w:t>
                  </w:r>
                </w:p>
              </w:tc>
              <w:tc>
                <w:tcPr>
                  <w:tcW w:w="961" w:type="dxa"/>
                  <w:vAlign w:val="center"/>
                </w:tcPr>
                <w:p w14:paraId="3DECF2C9" w14:textId="77777777" w:rsidR="00540D26" w:rsidRPr="00540D26" w:rsidRDefault="00540D26" w:rsidP="00540D26">
                  <w:pPr>
                    <w:jc w:val="center"/>
                    <w:rPr>
                      <w:rFonts w:ascii="Arial" w:hAnsi="Arial" w:cs="Arial"/>
                      <w:color w:val="000000"/>
                      <w:sz w:val="18"/>
                      <w:szCs w:val="18"/>
                      <w:lang w:val="en-GB" w:eastAsia="en-GB"/>
                    </w:rPr>
                  </w:pPr>
                  <w:r w:rsidRPr="00540D26">
                    <w:rPr>
                      <w:rFonts w:ascii="Arial" w:hAnsi="Arial" w:cs="Arial"/>
                      <w:color w:val="000000"/>
                      <w:sz w:val="18"/>
                      <w:szCs w:val="18"/>
                      <w:lang w:val="en-GB" w:eastAsia="en-GB"/>
                    </w:rPr>
                    <w:t>0.48</w:t>
                  </w:r>
                </w:p>
              </w:tc>
            </w:tr>
            <w:tr w:rsidR="00540D26" w:rsidRPr="00540D26" w14:paraId="5B40375A" w14:textId="77777777" w:rsidTr="00540D26">
              <w:trPr>
                <w:trHeight w:val="243"/>
              </w:trPr>
              <w:tc>
                <w:tcPr>
                  <w:tcW w:w="4304" w:type="dxa"/>
                  <w:vAlign w:val="center"/>
                </w:tcPr>
                <w:p w14:paraId="770B9B0E" w14:textId="77777777" w:rsidR="00540D26" w:rsidRPr="00540D26" w:rsidRDefault="00540D26" w:rsidP="00540D26">
                  <w:pPr>
                    <w:ind w:firstLineChars="100" w:firstLine="180"/>
                    <w:rPr>
                      <w:rFonts w:ascii="Arial" w:hAnsi="Arial" w:cs="Arial"/>
                      <w:color w:val="000000"/>
                      <w:sz w:val="18"/>
                      <w:szCs w:val="18"/>
                      <w:lang w:val="en-GB" w:eastAsia="en-GB"/>
                    </w:rPr>
                  </w:pPr>
                  <w:r w:rsidRPr="00540D26">
                    <w:rPr>
                      <w:rFonts w:ascii="Arial" w:hAnsi="Arial" w:cs="Arial"/>
                      <w:color w:val="000000"/>
                      <w:sz w:val="18"/>
                      <w:szCs w:val="18"/>
                      <w:lang w:val="en-GB" w:eastAsia="en-GB"/>
                    </w:rPr>
                    <w:t>Prolymphocytic lymphoma</w:t>
                  </w:r>
                </w:p>
              </w:tc>
              <w:tc>
                <w:tcPr>
                  <w:tcW w:w="961" w:type="dxa"/>
                  <w:vAlign w:val="center"/>
                </w:tcPr>
                <w:p w14:paraId="13486465" w14:textId="77777777" w:rsidR="00540D26" w:rsidRPr="00540D26" w:rsidRDefault="00540D26" w:rsidP="00540D26">
                  <w:pPr>
                    <w:jc w:val="center"/>
                    <w:rPr>
                      <w:rFonts w:ascii="Arial" w:hAnsi="Arial" w:cs="Arial"/>
                      <w:color w:val="000000"/>
                      <w:sz w:val="18"/>
                      <w:szCs w:val="18"/>
                      <w:lang w:val="en-GB" w:eastAsia="en-GB"/>
                    </w:rPr>
                  </w:pPr>
                  <w:r w:rsidRPr="00540D26">
                    <w:rPr>
                      <w:rFonts w:ascii="Arial" w:hAnsi="Arial" w:cs="Arial"/>
                      <w:color w:val="000000"/>
                      <w:sz w:val="18"/>
                      <w:szCs w:val="18"/>
                      <w:lang w:val="en-GB" w:eastAsia="en-GB"/>
                    </w:rPr>
                    <w:t>0.4</w:t>
                  </w:r>
                </w:p>
              </w:tc>
            </w:tr>
            <w:tr w:rsidR="00540D26" w:rsidRPr="00540D26" w14:paraId="4947CA20" w14:textId="77777777" w:rsidTr="00540D26">
              <w:trPr>
                <w:trHeight w:val="275"/>
              </w:trPr>
              <w:tc>
                <w:tcPr>
                  <w:tcW w:w="4304" w:type="dxa"/>
                  <w:vAlign w:val="center"/>
                </w:tcPr>
                <w:p w14:paraId="49986E88" w14:textId="77777777" w:rsidR="00540D26" w:rsidRPr="00540D26" w:rsidRDefault="00540D26" w:rsidP="00540D26">
                  <w:pPr>
                    <w:ind w:firstLineChars="100" w:firstLine="180"/>
                    <w:rPr>
                      <w:rFonts w:ascii="Arial" w:hAnsi="Arial" w:cs="Arial"/>
                      <w:color w:val="000000"/>
                      <w:sz w:val="18"/>
                      <w:szCs w:val="18"/>
                      <w:lang w:val="en-GB" w:eastAsia="en-GB"/>
                    </w:rPr>
                  </w:pPr>
                  <w:r w:rsidRPr="00540D26">
                    <w:rPr>
                      <w:rFonts w:ascii="Arial" w:hAnsi="Arial" w:cs="Arial"/>
                      <w:color w:val="000000"/>
                      <w:sz w:val="18"/>
                      <w:szCs w:val="18"/>
                      <w:lang w:val="en-GB" w:eastAsia="en-GB"/>
                    </w:rPr>
                    <w:t>Nodal margin zone lymphoma</w:t>
                  </w:r>
                </w:p>
              </w:tc>
              <w:tc>
                <w:tcPr>
                  <w:tcW w:w="961" w:type="dxa"/>
                  <w:vAlign w:val="center"/>
                </w:tcPr>
                <w:p w14:paraId="77D53464" w14:textId="77777777" w:rsidR="00540D26" w:rsidRPr="00540D26" w:rsidRDefault="00540D26" w:rsidP="00540D26">
                  <w:pPr>
                    <w:jc w:val="center"/>
                    <w:rPr>
                      <w:rFonts w:ascii="Arial" w:hAnsi="Arial" w:cs="Arial"/>
                      <w:color w:val="000000"/>
                      <w:sz w:val="18"/>
                      <w:szCs w:val="18"/>
                      <w:lang w:val="en-GB" w:eastAsia="en-GB"/>
                    </w:rPr>
                  </w:pPr>
                  <w:r w:rsidRPr="00540D26">
                    <w:rPr>
                      <w:rFonts w:ascii="Arial" w:hAnsi="Arial" w:cs="Arial"/>
                      <w:color w:val="000000"/>
                      <w:sz w:val="18"/>
                      <w:szCs w:val="18"/>
                      <w:lang w:val="en-GB" w:eastAsia="en-GB"/>
                    </w:rPr>
                    <w:t>0.32</w:t>
                  </w:r>
                </w:p>
              </w:tc>
            </w:tr>
            <w:tr w:rsidR="00540D26" w:rsidRPr="00540D26" w14:paraId="01F531A2" w14:textId="77777777" w:rsidTr="00540D26">
              <w:trPr>
                <w:trHeight w:val="315"/>
              </w:trPr>
              <w:tc>
                <w:tcPr>
                  <w:tcW w:w="4304" w:type="dxa"/>
                  <w:vAlign w:val="center"/>
                  <w:hideMark/>
                </w:tcPr>
                <w:p w14:paraId="622219BF" w14:textId="77777777" w:rsidR="00540D26" w:rsidRPr="00540D26" w:rsidRDefault="00540D26" w:rsidP="00540D26">
                  <w:pPr>
                    <w:ind w:firstLineChars="100" w:firstLine="180"/>
                    <w:rPr>
                      <w:rFonts w:ascii="Arial" w:hAnsi="Arial" w:cs="Arial"/>
                      <w:color w:val="000000"/>
                      <w:sz w:val="18"/>
                      <w:szCs w:val="18"/>
                      <w:lang w:val="en-GB" w:eastAsia="en-GB"/>
                    </w:rPr>
                  </w:pPr>
                  <w:r w:rsidRPr="00540D26">
                    <w:rPr>
                      <w:rFonts w:ascii="Arial" w:hAnsi="Arial" w:cs="Arial"/>
                      <w:color w:val="000000"/>
                      <w:sz w:val="18"/>
                      <w:szCs w:val="18"/>
                      <w:lang w:val="en-GB" w:eastAsia="en-GB"/>
                    </w:rPr>
                    <w:t>High grade transformation of CLL / SLL</w:t>
                  </w:r>
                </w:p>
              </w:tc>
              <w:tc>
                <w:tcPr>
                  <w:tcW w:w="961" w:type="dxa"/>
                  <w:vAlign w:val="center"/>
                  <w:hideMark/>
                </w:tcPr>
                <w:p w14:paraId="51429259" w14:textId="77777777" w:rsidR="00540D26" w:rsidRPr="00540D26" w:rsidRDefault="00540D26" w:rsidP="00540D26">
                  <w:pPr>
                    <w:jc w:val="center"/>
                    <w:rPr>
                      <w:rFonts w:ascii="Arial" w:hAnsi="Arial" w:cs="Arial"/>
                      <w:color w:val="000000"/>
                      <w:sz w:val="18"/>
                      <w:szCs w:val="18"/>
                      <w:lang w:val="en-GB" w:eastAsia="en-GB"/>
                    </w:rPr>
                  </w:pPr>
                  <w:r w:rsidRPr="00540D26">
                    <w:rPr>
                      <w:rFonts w:ascii="Arial" w:hAnsi="Arial" w:cs="Arial"/>
                      <w:color w:val="000000"/>
                      <w:sz w:val="18"/>
                      <w:szCs w:val="18"/>
                      <w:lang w:val="en-GB" w:eastAsia="en-GB"/>
                    </w:rPr>
                    <w:t>0.16</w:t>
                  </w:r>
                </w:p>
              </w:tc>
            </w:tr>
            <w:tr w:rsidR="00540D26" w:rsidRPr="00540D26" w14:paraId="6F4310D9" w14:textId="77777777" w:rsidTr="00540D26">
              <w:trPr>
                <w:trHeight w:val="661"/>
              </w:trPr>
              <w:tc>
                <w:tcPr>
                  <w:tcW w:w="4304" w:type="dxa"/>
                  <w:vAlign w:val="center"/>
                  <w:hideMark/>
                </w:tcPr>
                <w:p w14:paraId="367DCA66" w14:textId="77777777" w:rsidR="00540D26" w:rsidRDefault="00540D26" w:rsidP="00540D26">
                  <w:pPr>
                    <w:rPr>
                      <w:rFonts w:ascii="Arial" w:hAnsi="Arial" w:cs="Arial"/>
                      <w:color w:val="000000"/>
                      <w:sz w:val="18"/>
                      <w:szCs w:val="18"/>
                      <w:lang w:val="en-GB" w:eastAsia="en-GB"/>
                    </w:rPr>
                  </w:pPr>
                  <w:r>
                    <w:rPr>
                      <w:rFonts w:ascii="Arial" w:hAnsi="Arial" w:cs="Arial"/>
                      <w:color w:val="000000"/>
                      <w:sz w:val="18"/>
                      <w:szCs w:val="18"/>
                      <w:lang w:val="en-GB" w:eastAsia="en-GB"/>
                    </w:rPr>
                    <w:t xml:space="preserve">   </w:t>
                  </w:r>
                  <w:r w:rsidRPr="00540D26">
                    <w:rPr>
                      <w:rFonts w:ascii="Arial" w:hAnsi="Arial" w:cs="Arial"/>
                      <w:color w:val="000000"/>
                      <w:sz w:val="18"/>
                      <w:szCs w:val="18"/>
                      <w:lang w:val="en-GB" w:eastAsia="en-GB"/>
                    </w:rPr>
                    <w:t xml:space="preserve">Low grade B cell Lymphoma - follicular </w:t>
                  </w:r>
                </w:p>
                <w:p w14:paraId="12CA8DE4" w14:textId="77777777" w:rsidR="00540D26" w:rsidRPr="00540D26" w:rsidRDefault="00540D26" w:rsidP="00540D26">
                  <w:pPr>
                    <w:rPr>
                      <w:rFonts w:ascii="Arial" w:hAnsi="Arial" w:cs="Arial"/>
                      <w:color w:val="000000"/>
                      <w:sz w:val="18"/>
                      <w:szCs w:val="18"/>
                      <w:lang w:val="en-GB" w:eastAsia="en-GB"/>
                    </w:rPr>
                  </w:pPr>
                  <w:r>
                    <w:rPr>
                      <w:rFonts w:ascii="Arial" w:hAnsi="Arial" w:cs="Arial"/>
                      <w:color w:val="000000"/>
                      <w:sz w:val="18"/>
                      <w:szCs w:val="18"/>
                      <w:lang w:val="en-GB" w:eastAsia="en-GB"/>
                    </w:rPr>
                    <w:t xml:space="preserve">    </w:t>
                  </w:r>
                  <w:r w:rsidRPr="00540D26">
                    <w:rPr>
                      <w:rFonts w:ascii="Arial" w:hAnsi="Arial" w:cs="Arial"/>
                      <w:color w:val="000000"/>
                      <w:sz w:val="18"/>
                      <w:szCs w:val="18"/>
                      <w:lang w:val="en-GB" w:eastAsia="en-GB"/>
                    </w:rPr>
                    <w:t>lymphoma</w:t>
                  </w:r>
                </w:p>
              </w:tc>
              <w:tc>
                <w:tcPr>
                  <w:tcW w:w="961" w:type="dxa"/>
                  <w:vAlign w:val="center"/>
                  <w:hideMark/>
                </w:tcPr>
                <w:p w14:paraId="7FB21E58" w14:textId="77777777" w:rsidR="00540D26" w:rsidRPr="00540D26" w:rsidRDefault="00540D26" w:rsidP="00540D26">
                  <w:pPr>
                    <w:jc w:val="center"/>
                    <w:rPr>
                      <w:rFonts w:ascii="Arial" w:hAnsi="Arial" w:cs="Arial"/>
                      <w:color w:val="000000"/>
                      <w:sz w:val="18"/>
                      <w:szCs w:val="18"/>
                      <w:lang w:val="en-GB" w:eastAsia="en-GB"/>
                    </w:rPr>
                  </w:pPr>
                  <w:r w:rsidRPr="00540D26">
                    <w:rPr>
                      <w:rFonts w:ascii="Arial" w:hAnsi="Arial" w:cs="Arial"/>
                      <w:color w:val="000000"/>
                      <w:sz w:val="18"/>
                      <w:szCs w:val="18"/>
                      <w:lang w:val="en-GB" w:eastAsia="en-GB"/>
                    </w:rPr>
                    <w:t>0.16</w:t>
                  </w:r>
                </w:p>
              </w:tc>
            </w:tr>
          </w:tbl>
          <w:p w14:paraId="7AEA50D6" w14:textId="77777777" w:rsidR="00540D26" w:rsidRPr="00D14284" w:rsidRDefault="00540D26" w:rsidP="00540D26">
            <w:pPr>
              <w:rPr>
                <w:rFonts w:ascii="Arial" w:hAnsi="Arial" w:cs="Arial"/>
                <w:bCs/>
                <w:szCs w:val="24"/>
                <w:lang w:val="en-GB"/>
              </w:rPr>
            </w:pPr>
          </w:p>
        </w:tc>
      </w:tr>
      <w:tr w:rsidR="005633B6" w:rsidRPr="00D14284" w14:paraId="3DDDF77A" w14:textId="77777777" w:rsidTr="00D14284">
        <w:tc>
          <w:tcPr>
            <w:tcW w:w="5103" w:type="dxa"/>
          </w:tcPr>
          <w:p w14:paraId="57EBAC02" w14:textId="77777777" w:rsidR="00DA6142" w:rsidRPr="00D14284" w:rsidRDefault="00DA6142" w:rsidP="00540D26">
            <w:pPr>
              <w:rPr>
                <w:rFonts w:ascii="Arial" w:hAnsi="Arial" w:cs="Arial"/>
                <w:bCs/>
                <w:szCs w:val="24"/>
                <w:lang w:val="en-GB"/>
              </w:rPr>
            </w:pPr>
          </w:p>
        </w:tc>
        <w:tc>
          <w:tcPr>
            <w:tcW w:w="4774" w:type="dxa"/>
          </w:tcPr>
          <w:p w14:paraId="0732AB30" w14:textId="77777777" w:rsidR="005633B6" w:rsidRPr="00D14284" w:rsidRDefault="005633B6" w:rsidP="00540D26">
            <w:pPr>
              <w:rPr>
                <w:rFonts w:ascii="Arial" w:hAnsi="Arial" w:cs="Arial"/>
                <w:bCs/>
                <w:szCs w:val="24"/>
                <w:lang w:val="en-GB"/>
              </w:rPr>
            </w:pPr>
          </w:p>
        </w:tc>
      </w:tr>
    </w:tbl>
    <w:p w14:paraId="076BCF27" w14:textId="77777777" w:rsidR="005633B6" w:rsidRDefault="00CE6A1C" w:rsidP="00E604BB">
      <w:pPr>
        <w:ind w:left="-851"/>
        <w:rPr>
          <w:rFonts w:ascii="Arial" w:hAnsi="Arial" w:cs="Arial"/>
          <w:b/>
          <w:sz w:val="28"/>
          <w:szCs w:val="22"/>
          <w:u w:val="single"/>
          <w:lang w:val="en-GB"/>
        </w:rPr>
      </w:pPr>
      <w:r w:rsidRPr="00540D26">
        <w:rPr>
          <w:rFonts w:ascii="Arial" w:hAnsi="Arial" w:cs="Arial"/>
          <w:b/>
          <w:color w:val="4472C4"/>
          <w:szCs w:val="24"/>
        </w:rPr>
        <w:t>Reported Diagnosis:</w:t>
      </w:r>
      <w:r w:rsidR="00F55EFC" w:rsidRPr="00540D26">
        <w:rPr>
          <w:color w:val="4472C4"/>
          <w:szCs w:val="24"/>
        </w:rPr>
        <w:t xml:space="preserve"> </w:t>
      </w:r>
      <w:r w:rsidR="00F55EFC" w:rsidRPr="00540D26">
        <w:rPr>
          <w:rFonts w:ascii="Arial" w:hAnsi="Arial" w:cs="Arial"/>
          <w:b/>
          <w:color w:val="4472C4"/>
          <w:szCs w:val="24"/>
        </w:rPr>
        <w:t>Small Lymphocytic lymphoma</w:t>
      </w:r>
    </w:p>
    <w:p w14:paraId="4DF6B7C0" w14:textId="77777777" w:rsidR="00DA7405" w:rsidRPr="00690DD2" w:rsidRDefault="00DA7405" w:rsidP="00690DD2">
      <w:pPr>
        <w:ind w:left="-900"/>
        <w:jc w:val="center"/>
        <w:rPr>
          <w:rFonts w:ascii="Arial" w:hAnsi="Arial" w:cs="Arial"/>
          <w:b/>
          <w:sz w:val="28"/>
          <w:szCs w:val="22"/>
          <w:u w:val="single"/>
          <w:lang w:val="en-GB"/>
        </w:rPr>
      </w:pPr>
      <w:r w:rsidRPr="00690DD2">
        <w:rPr>
          <w:rFonts w:ascii="Arial" w:hAnsi="Arial" w:cs="Arial"/>
          <w:b/>
          <w:sz w:val="28"/>
          <w:szCs w:val="22"/>
          <w:u w:val="single"/>
          <w:lang w:val="en-GB"/>
        </w:rPr>
        <w:lastRenderedPageBreak/>
        <w:t>EQA Consultation Instructions</w:t>
      </w:r>
    </w:p>
    <w:p w14:paraId="0CF41D84" w14:textId="77777777" w:rsidR="00DA7405" w:rsidRDefault="00DA7405" w:rsidP="00DA7405">
      <w:pPr>
        <w:ind w:left="-900"/>
        <w:rPr>
          <w:rFonts w:ascii="Arial" w:hAnsi="Arial" w:cs="Arial"/>
          <w:sz w:val="22"/>
          <w:szCs w:val="22"/>
          <w:u w:val="single"/>
          <w:lang w:val="en-GB"/>
        </w:rPr>
      </w:pPr>
    </w:p>
    <w:p w14:paraId="0C1CFF7D" w14:textId="77777777" w:rsidR="00DA7405" w:rsidRPr="00690DD2" w:rsidRDefault="00DA7405" w:rsidP="00DA7405">
      <w:pPr>
        <w:numPr>
          <w:ilvl w:val="0"/>
          <w:numId w:val="12"/>
        </w:numPr>
        <w:rPr>
          <w:rFonts w:ascii="Arial" w:hAnsi="Arial" w:cs="Arial"/>
          <w:sz w:val="22"/>
          <w:lang w:val="en-GB"/>
        </w:rPr>
      </w:pPr>
      <w:r w:rsidRPr="00690DD2">
        <w:rPr>
          <w:rFonts w:ascii="Arial" w:hAnsi="Arial" w:cs="Arial"/>
          <w:sz w:val="22"/>
          <w:lang w:val="en-GB"/>
        </w:rPr>
        <w:t xml:space="preserve">Please review the preliminary results and decide </w:t>
      </w:r>
      <w:r w:rsidR="00E604BB" w:rsidRPr="00690DD2">
        <w:rPr>
          <w:rFonts w:ascii="Arial" w:hAnsi="Arial" w:cs="Arial"/>
          <w:sz w:val="22"/>
          <w:lang w:val="en-GB"/>
        </w:rPr>
        <w:t>whether</w:t>
      </w:r>
      <w:r w:rsidRPr="00690DD2">
        <w:rPr>
          <w:rFonts w:ascii="Arial" w:hAnsi="Arial" w:cs="Arial"/>
          <w:sz w:val="22"/>
          <w:lang w:val="en-GB"/>
        </w:rPr>
        <w:t xml:space="preserve"> any diagnoses should be merged. Merging should be considered if</w:t>
      </w:r>
    </w:p>
    <w:p w14:paraId="4F820A2B" w14:textId="77777777" w:rsidR="00DA7405" w:rsidRPr="00690DD2" w:rsidRDefault="00DA7405" w:rsidP="00DA7405">
      <w:pPr>
        <w:rPr>
          <w:rFonts w:ascii="Arial" w:hAnsi="Arial" w:cs="Arial"/>
          <w:sz w:val="22"/>
          <w:lang w:val="en-GB"/>
        </w:rPr>
      </w:pPr>
    </w:p>
    <w:p w14:paraId="4ACCF075" w14:textId="77777777" w:rsidR="00DA7405" w:rsidRPr="00690DD2" w:rsidRDefault="00DA7405" w:rsidP="00DA7405">
      <w:pPr>
        <w:numPr>
          <w:ilvl w:val="0"/>
          <w:numId w:val="8"/>
        </w:numPr>
        <w:tabs>
          <w:tab w:val="clear" w:pos="720"/>
          <w:tab w:val="num" w:pos="426"/>
        </w:tabs>
        <w:ind w:left="426" w:hanging="426"/>
        <w:rPr>
          <w:rFonts w:ascii="Arial" w:hAnsi="Arial" w:cs="Arial"/>
          <w:sz w:val="22"/>
          <w:lang w:val="en-GB"/>
        </w:rPr>
      </w:pPr>
      <w:r w:rsidRPr="00690DD2">
        <w:rPr>
          <w:rFonts w:ascii="Arial" w:hAnsi="Arial" w:cs="Arial"/>
          <w:sz w:val="22"/>
          <w:lang w:val="en-GB"/>
        </w:rPr>
        <w:t>Two or more diagnoses are synonyms</w:t>
      </w:r>
    </w:p>
    <w:p w14:paraId="3331945E" w14:textId="77777777" w:rsidR="00DA7405" w:rsidRPr="00690DD2" w:rsidRDefault="00DA7405" w:rsidP="00DA7405">
      <w:pPr>
        <w:numPr>
          <w:ilvl w:val="0"/>
          <w:numId w:val="8"/>
        </w:numPr>
        <w:tabs>
          <w:tab w:val="clear" w:pos="720"/>
          <w:tab w:val="num" w:pos="426"/>
        </w:tabs>
        <w:ind w:left="426" w:hanging="426"/>
        <w:rPr>
          <w:rFonts w:ascii="Arial" w:hAnsi="Arial" w:cs="Arial"/>
          <w:sz w:val="22"/>
          <w:lang w:val="en-GB"/>
        </w:rPr>
      </w:pPr>
      <w:r w:rsidRPr="00690DD2">
        <w:rPr>
          <w:rFonts w:ascii="Arial" w:hAnsi="Arial" w:cs="Arial"/>
          <w:sz w:val="22"/>
          <w:lang w:val="en-GB"/>
        </w:rPr>
        <w:t xml:space="preserve">The difference between two </w:t>
      </w:r>
      <w:r w:rsidR="00E604BB" w:rsidRPr="00690DD2">
        <w:rPr>
          <w:rFonts w:ascii="Arial" w:hAnsi="Arial" w:cs="Arial"/>
          <w:sz w:val="22"/>
          <w:lang w:val="en-GB"/>
        </w:rPr>
        <w:t>diagnoses</w:t>
      </w:r>
      <w:r w:rsidRPr="00690DD2">
        <w:rPr>
          <w:rFonts w:ascii="Arial" w:hAnsi="Arial" w:cs="Arial"/>
          <w:sz w:val="22"/>
          <w:lang w:val="en-GB"/>
        </w:rPr>
        <w:t xml:space="preserve"> would not alter clinical management of the patient</w:t>
      </w:r>
    </w:p>
    <w:p w14:paraId="1015A827" w14:textId="77777777" w:rsidR="00690DD2" w:rsidRPr="00690DD2" w:rsidRDefault="00690DD2" w:rsidP="00690DD2">
      <w:pPr>
        <w:rPr>
          <w:rFonts w:ascii="Arial" w:hAnsi="Arial" w:cs="Arial"/>
          <w:sz w:val="22"/>
          <w:lang w:val="en-GB"/>
        </w:rPr>
      </w:pPr>
    </w:p>
    <w:p w14:paraId="29E09704" w14:textId="77777777" w:rsidR="00690DD2" w:rsidRPr="00690DD2" w:rsidRDefault="00DA7405" w:rsidP="00690DD2">
      <w:pPr>
        <w:rPr>
          <w:rFonts w:ascii="Arial" w:hAnsi="Arial" w:cs="Arial"/>
          <w:sz w:val="22"/>
          <w:lang w:val="en-GB"/>
        </w:rPr>
      </w:pPr>
      <w:r w:rsidRPr="00690DD2">
        <w:rPr>
          <w:rFonts w:ascii="Arial" w:hAnsi="Arial" w:cs="Arial"/>
          <w:sz w:val="22"/>
          <w:lang w:val="en-GB"/>
        </w:rPr>
        <w:t>Note:</w:t>
      </w:r>
    </w:p>
    <w:p w14:paraId="280E4CCC" w14:textId="77777777" w:rsidR="00DA7405" w:rsidRPr="00690DD2" w:rsidRDefault="00DA7405" w:rsidP="00690DD2">
      <w:pPr>
        <w:rPr>
          <w:rFonts w:ascii="Arial" w:hAnsi="Arial" w:cs="Arial"/>
          <w:sz w:val="22"/>
          <w:lang w:val="en-GB"/>
        </w:rPr>
      </w:pPr>
      <w:r w:rsidRPr="00690DD2">
        <w:rPr>
          <w:rFonts w:ascii="Arial" w:hAnsi="Arial" w:cs="Arial"/>
          <w:sz w:val="22"/>
          <w:lang w:val="en-GB"/>
        </w:rPr>
        <w:t xml:space="preserve"> </w:t>
      </w:r>
    </w:p>
    <w:p w14:paraId="47A4E781" w14:textId="77777777" w:rsidR="00DA7405" w:rsidRPr="00690DD2" w:rsidRDefault="00DA7405" w:rsidP="00690DD2">
      <w:pPr>
        <w:numPr>
          <w:ilvl w:val="0"/>
          <w:numId w:val="8"/>
        </w:numPr>
        <w:tabs>
          <w:tab w:val="clear" w:pos="720"/>
          <w:tab w:val="num" w:pos="426"/>
        </w:tabs>
        <w:ind w:left="426" w:hanging="426"/>
        <w:rPr>
          <w:rFonts w:ascii="Arial" w:hAnsi="Arial" w:cs="Arial"/>
          <w:sz w:val="22"/>
          <w:lang w:val="en-GB"/>
        </w:rPr>
      </w:pPr>
      <w:r w:rsidRPr="00690DD2">
        <w:rPr>
          <w:rFonts w:ascii="Arial" w:hAnsi="Arial" w:cs="Arial"/>
          <w:sz w:val="22"/>
          <w:lang w:val="en-GB"/>
        </w:rPr>
        <w:t>More than one combination of merges may be appropriate e.g. merging two or more malignant diagnoses together and merging two or more benign diagnoses together.</w:t>
      </w:r>
    </w:p>
    <w:p w14:paraId="1C521EF3" w14:textId="77777777" w:rsidR="00DA7405" w:rsidRPr="00690DD2" w:rsidRDefault="00DA7405" w:rsidP="00690DD2">
      <w:pPr>
        <w:numPr>
          <w:ilvl w:val="0"/>
          <w:numId w:val="8"/>
        </w:numPr>
        <w:tabs>
          <w:tab w:val="clear" w:pos="720"/>
          <w:tab w:val="num" w:pos="426"/>
        </w:tabs>
        <w:ind w:left="426" w:hanging="426"/>
        <w:rPr>
          <w:rFonts w:ascii="Arial" w:hAnsi="Arial" w:cs="Arial"/>
          <w:sz w:val="22"/>
          <w:lang w:val="en-GB"/>
        </w:rPr>
      </w:pPr>
      <w:r w:rsidRPr="00690DD2">
        <w:rPr>
          <w:rFonts w:ascii="Arial" w:hAnsi="Arial" w:cs="Arial"/>
          <w:sz w:val="22"/>
          <w:lang w:val="en-GB"/>
        </w:rPr>
        <w:t xml:space="preserve">After merging, the remaining list of diagnoses should be clinically </w:t>
      </w:r>
      <w:r w:rsidR="00E604BB" w:rsidRPr="00690DD2">
        <w:rPr>
          <w:rFonts w:ascii="Arial" w:hAnsi="Arial" w:cs="Arial"/>
          <w:sz w:val="22"/>
          <w:lang w:val="en-GB"/>
        </w:rPr>
        <w:t>distinct,</w:t>
      </w:r>
      <w:r w:rsidRPr="00690DD2">
        <w:rPr>
          <w:rFonts w:ascii="Arial" w:hAnsi="Arial" w:cs="Arial"/>
          <w:sz w:val="22"/>
          <w:lang w:val="en-GB"/>
        </w:rPr>
        <w:t xml:space="preserve"> and you consider only one to be the “correct” diagnosis</w:t>
      </w:r>
    </w:p>
    <w:p w14:paraId="157A1703" w14:textId="77777777" w:rsidR="00DA7405" w:rsidRPr="00690DD2" w:rsidRDefault="00DA7405" w:rsidP="00DA7405">
      <w:pPr>
        <w:rPr>
          <w:rFonts w:ascii="Arial" w:hAnsi="Arial" w:cs="Arial"/>
          <w:sz w:val="22"/>
          <w:lang w:val="en-GB"/>
        </w:rPr>
      </w:pPr>
    </w:p>
    <w:p w14:paraId="07D1938D" w14:textId="77777777" w:rsidR="00DA7405" w:rsidRPr="00690DD2" w:rsidRDefault="00DA7405" w:rsidP="00DA7405">
      <w:pPr>
        <w:rPr>
          <w:rFonts w:ascii="Arial" w:hAnsi="Arial" w:cs="Arial"/>
          <w:sz w:val="22"/>
          <w:lang w:val="en-GB"/>
        </w:rPr>
      </w:pPr>
    </w:p>
    <w:p w14:paraId="0E164A50" w14:textId="77777777" w:rsidR="00DA7405" w:rsidRPr="00690DD2" w:rsidRDefault="00DA7405" w:rsidP="00DA7405">
      <w:pPr>
        <w:numPr>
          <w:ilvl w:val="0"/>
          <w:numId w:val="12"/>
        </w:numPr>
        <w:rPr>
          <w:rFonts w:ascii="Arial" w:hAnsi="Arial" w:cs="Arial"/>
          <w:sz w:val="22"/>
          <w:lang w:val="en-GB"/>
        </w:rPr>
      </w:pPr>
      <w:r w:rsidRPr="00690DD2">
        <w:rPr>
          <w:rFonts w:ascii="Arial" w:hAnsi="Arial" w:cs="Arial"/>
          <w:sz w:val="22"/>
          <w:lang w:val="en-GB"/>
        </w:rPr>
        <w:t>Please only use the number of the diagnosis, not its full description. If you do not think any merging should be performed, then please indicate this (“merge none”)</w:t>
      </w:r>
    </w:p>
    <w:p w14:paraId="082D9A7C" w14:textId="77777777" w:rsidR="00690DD2" w:rsidRPr="00690DD2" w:rsidRDefault="00690DD2" w:rsidP="00690DD2">
      <w:pPr>
        <w:ind w:left="-180"/>
        <w:rPr>
          <w:rFonts w:ascii="Arial" w:hAnsi="Arial" w:cs="Arial"/>
          <w:sz w:val="22"/>
          <w:lang w:val="en-GB"/>
        </w:rPr>
      </w:pPr>
    </w:p>
    <w:p w14:paraId="588C3C18" w14:textId="77777777" w:rsidR="00DA7405" w:rsidRPr="00690DD2" w:rsidRDefault="00DA7405" w:rsidP="00DA7405">
      <w:pPr>
        <w:numPr>
          <w:ilvl w:val="0"/>
          <w:numId w:val="12"/>
        </w:numPr>
        <w:rPr>
          <w:rFonts w:ascii="Arial" w:hAnsi="Arial" w:cs="Arial"/>
          <w:sz w:val="22"/>
          <w:lang w:val="en-GB"/>
        </w:rPr>
      </w:pPr>
      <w:r w:rsidRPr="00690DD2">
        <w:rPr>
          <w:rFonts w:ascii="Arial" w:hAnsi="Arial" w:cs="Arial"/>
          <w:sz w:val="22"/>
          <w:lang w:val="en-GB"/>
        </w:rPr>
        <w:t>The comments field can be used for your comments on the suitability of the case or any other comments you may have.</w:t>
      </w:r>
    </w:p>
    <w:p w14:paraId="16EA55A3" w14:textId="77777777" w:rsidR="00690DD2" w:rsidRPr="00690DD2" w:rsidRDefault="00690DD2" w:rsidP="00690DD2">
      <w:pPr>
        <w:ind w:left="-180"/>
        <w:rPr>
          <w:rFonts w:ascii="Arial" w:hAnsi="Arial" w:cs="Arial"/>
          <w:sz w:val="22"/>
          <w:lang w:val="en-GB"/>
        </w:rPr>
      </w:pPr>
    </w:p>
    <w:p w14:paraId="36E41DCA" w14:textId="77777777" w:rsidR="00DA7405" w:rsidRPr="00690DD2" w:rsidRDefault="00DA7405" w:rsidP="00DA7405">
      <w:pPr>
        <w:numPr>
          <w:ilvl w:val="0"/>
          <w:numId w:val="12"/>
        </w:numPr>
        <w:rPr>
          <w:rFonts w:ascii="Arial" w:hAnsi="Arial" w:cs="Arial"/>
          <w:sz w:val="22"/>
          <w:lang w:val="en-GB"/>
        </w:rPr>
      </w:pPr>
      <w:r w:rsidRPr="00690DD2">
        <w:rPr>
          <w:rFonts w:ascii="Arial" w:hAnsi="Arial" w:cs="Arial"/>
          <w:sz w:val="22"/>
          <w:lang w:val="en-GB"/>
        </w:rPr>
        <w:t>Please ensure you comment on every case.</w:t>
      </w:r>
    </w:p>
    <w:p w14:paraId="6857A479" w14:textId="77777777" w:rsidR="00690DD2" w:rsidRPr="00690DD2" w:rsidRDefault="00690DD2" w:rsidP="00690DD2">
      <w:pPr>
        <w:ind w:left="-180"/>
        <w:rPr>
          <w:rFonts w:ascii="Arial" w:hAnsi="Arial" w:cs="Arial"/>
          <w:sz w:val="22"/>
          <w:lang w:val="en-GB"/>
        </w:rPr>
      </w:pPr>
    </w:p>
    <w:p w14:paraId="054DAAD9" w14:textId="77777777" w:rsidR="00DA7405" w:rsidRPr="00690DD2" w:rsidRDefault="00DA7405" w:rsidP="00DA7405">
      <w:pPr>
        <w:numPr>
          <w:ilvl w:val="0"/>
          <w:numId w:val="12"/>
        </w:numPr>
        <w:rPr>
          <w:rFonts w:ascii="Arial" w:hAnsi="Arial" w:cs="Arial"/>
          <w:sz w:val="22"/>
          <w:lang w:val="en-GB"/>
        </w:rPr>
      </w:pPr>
      <w:r w:rsidRPr="00690DD2">
        <w:rPr>
          <w:rFonts w:ascii="Arial" w:hAnsi="Arial" w:cs="Arial"/>
          <w:sz w:val="22"/>
          <w:lang w:val="en-GB"/>
        </w:rPr>
        <w:t xml:space="preserve">Please complete the attached sheets and return to the </w:t>
      </w:r>
      <w:smartTag w:uri="urn:schemas-microsoft-com:office:smarttags" w:element="PersonName">
        <w:r w:rsidRPr="00690DD2">
          <w:rPr>
            <w:rFonts w:ascii="Arial" w:hAnsi="Arial" w:cs="Arial"/>
            <w:sz w:val="22"/>
            <w:lang w:val="en-GB"/>
          </w:rPr>
          <w:t>EQA</w:t>
        </w:r>
      </w:smartTag>
      <w:r w:rsidRPr="00690DD2">
        <w:rPr>
          <w:rFonts w:ascii="Arial" w:hAnsi="Arial" w:cs="Arial"/>
          <w:sz w:val="22"/>
          <w:lang w:val="en-GB"/>
        </w:rPr>
        <w:t xml:space="preserve"> Office by the deadline date above. Any incomplete or late returns will not be accepted.</w:t>
      </w:r>
    </w:p>
    <w:p w14:paraId="0FA00819" w14:textId="77777777" w:rsidR="00690DD2" w:rsidRPr="00690DD2" w:rsidRDefault="00690DD2" w:rsidP="00690DD2">
      <w:pPr>
        <w:ind w:left="-180"/>
        <w:rPr>
          <w:rFonts w:ascii="Arial" w:hAnsi="Arial" w:cs="Arial"/>
          <w:sz w:val="22"/>
          <w:lang w:val="en-GB"/>
        </w:rPr>
      </w:pPr>
    </w:p>
    <w:p w14:paraId="09636294" w14:textId="77777777" w:rsidR="00DA7405" w:rsidRPr="00690DD2" w:rsidRDefault="00DA7405" w:rsidP="00DA7405">
      <w:pPr>
        <w:numPr>
          <w:ilvl w:val="0"/>
          <w:numId w:val="12"/>
        </w:numPr>
        <w:rPr>
          <w:rFonts w:ascii="Arial" w:hAnsi="Arial" w:cs="Arial"/>
          <w:sz w:val="22"/>
          <w:lang w:val="en-GB"/>
        </w:rPr>
      </w:pPr>
      <w:r w:rsidRPr="00690DD2">
        <w:rPr>
          <w:rFonts w:ascii="Arial" w:hAnsi="Arial" w:cs="Arial"/>
          <w:sz w:val="22"/>
          <w:lang w:val="en-GB"/>
        </w:rPr>
        <w:t>Please ensure your confidential code is entered on your form.</w:t>
      </w:r>
    </w:p>
    <w:p w14:paraId="44C983C9" w14:textId="77777777" w:rsidR="00DA7405" w:rsidRPr="00690DD2" w:rsidRDefault="00DA7405" w:rsidP="00DA7405">
      <w:pPr>
        <w:ind w:left="-540"/>
        <w:rPr>
          <w:rFonts w:ascii="Arial" w:hAnsi="Arial" w:cs="Arial"/>
          <w:sz w:val="22"/>
          <w:lang w:val="en-GB"/>
        </w:rPr>
      </w:pPr>
    </w:p>
    <w:p w14:paraId="01D17C75" w14:textId="77777777" w:rsidR="00DA7405" w:rsidRPr="00690DD2" w:rsidRDefault="00DA7405" w:rsidP="00DA7405">
      <w:pPr>
        <w:ind w:left="-900"/>
        <w:rPr>
          <w:rFonts w:ascii="Arial" w:hAnsi="Arial" w:cs="Arial"/>
          <w:sz w:val="22"/>
          <w:lang w:val="en-GB"/>
        </w:rPr>
      </w:pPr>
    </w:p>
    <w:p w14:paraId="5CA03E16" w14:textId="77777777" w:rsidR="00DA7405" w:rsidRPr="00690DD2" w:rsidRDefault="00DA7405" w:rsidP="00DA7405">
      <w:pPr>
        <w:ind w:left="-900"/>
        <w:rPr>
          <w:rFonts w:ascii="Arial" w:hAnsi="Arial" w:cs="Arial"/>
          <w:sz w:val="22"/>
          <w:u w:val="single"/>
          <w:lang w:val="en-GB"/>
        </w:rPr>
      </w:pPr>
      <w:r w:rsidRPr="00690DD2">
        <w:rPr>
          <w:rFonts w:ascii="Arial" w:hAnsi="Arial" w:cs="Arial"/>
          <w:sz w:val="22"/>
          <w:u w:val="single"/>
          <w:lang w:val="en-GB"/>
        </w:rPr>
        <w:t>General notes about the consultation process</w:t>
      </w:r>
    </w:p>
    <w:p w14:paraId="0A7ACAEF" w14:textId="77777777" w:rsidR="00690DD2" w:rsidRPr="00690DD2" w:rsidRDefault="00690DD2" w:rsidP="00DA7405">
      <w:pPr>
        <w:ind w:left="-900"/>
        <w:rPr>
          <w:rFonts w:ascii="Arial" w:hAnsi="Arial" w:cs="Arial"/>
          <w:sz w:val="22"/>
          <w:u w:val="single"/>
          <w:lang w:val="en-GB"/>
        </w:rPr>
      </w:pPr>
    </w:p>
    <w:p w14:paraId="23C7DD63" w14:textId="77777777" w:rsidR="00DA7405" w:rsidRPr="00690DD2" w:rsidRDefault="00DA7405" w:rsidP="00DA7405">
      <w:pPr>
        <w:ind w:left="-900"/>
        <w:rPr>
          <w:rFonts w:ascii="Arial" w:hAnsi="Arial" w:cs="Arial"/>
          <w:sz w:val="22"/>
          <w:lang w:val="en-GB"/>
        </w:rPr>
      </w:pPr>
      <w:r w:rsidRPr="00690DD2">
        <w:rPr>
          <w:rFonts w:ascii="Arial" w:hAnsi="Arial" w:cs="Arial"/>
          <w:sz w:val="22"/>
          <w:lang w:val="en-GB"/>
        </w:rPr>
        <w:t>Those taking part in the Case Consultation for a round are considered the expert participant group and each expert participant will be awarded an extra CPD point per round.</w:t>
      </w:r>
    </w:p>
    <w:p w14:paraId="4584D909" w14:textId="77777777" w:rsidR="00DA7405" w:rsidRPr="00690DD2" w:rsidRDefault="00DA7405" w:rsidP="00DA7405">
      <w:pPr>
        <w:ind w:left="-900"/>
        <w:rPr>
          <w:rFonts w:ascii="Arial" w:hAnsi="Arial" w:cs="Arial"/>
          <w:sz w:val="22"/>
          <w:lang w:val="en-GB"/>
        </w:rPr>
      </w:pPr>
    </w:p>
    <w:p w14:paraId="1486FF58" w14:textId="77777777" w:rsidR="00DA7405" w:rsidRPr="00690DD2" w:rsidRDefault="00DA7405" w:rsidP="00DA7405">
      <w:pPr>
        <w:ind w:left="-900"/>
        <w:rPr>
          <w:rFonts w:ascii="Arial" w:hAnsi="Arial" w:cs="Arial"/>
          <w:sz w:val="22"/>
          <w:lang w:val="en-GB"/>
        </w:rPr>
      </w:pPr>
      <w:r w:rsidRPr="00690DD2">
        <w:rPr>
          <w:rFonts w:ascii="Arial" w:hAnsi="Arial" w:cs="Arial"/>
          <w:sz w:val="22"/>
          <w:lang w:val="en-GB"/>
        </w:rPr>
        <w:t>Please note the purpose of consultation is not to vote for the “correct” answer. This has already been determined by the percentage agreement of submitted diagnoses and the confidence level of the diagnosis. It is perfectly possible that there may be 80% agreement to merge two benign diagnoses, but the “correct” diagnosis may be a malignant diagnosis.</w:t>
      </w:r>
    </w:p>
    <w:p w14:paraId="19FE9AFA" w14:textId="77777777" w:rsidR="00DA7405" w:rsidRPr="006D61E3" w:rsidRDefault="00DA7405" w:rsidP="00DA7405">
      <w:pPr>
        <w:ind w:left="-900"/>
        <w:rPr>
          <w:rFonts w:ascii="Arial" w:hAnsi="Arial" w:cs="Arial"/>
          <w:sz w:val="20"/>
          <w:lang w:val="en-GB"/>
        </w:rPr>
      </w:pPr>
    </w:p>
    <w:p w14:paraId="578C31A6" w14:textId="77777777" w:rsidR="00DA7405" w:rsidRPr="00E63045" w:rsidRDefault="00DA7405" w:rsidP="000A46C5">
      <w:pPr>
        <w:rPr>
          <w:rFonts w:ascii="Arial" w:hAnsi="Arial" w:cs="Arial"/>
          <w:b/>
          <w:sz w:val="28"/>
          <w:szCs w:val="28"/>
        </w:rPr>
      </w:pPr>
    </w:p>
    <w:sectPr w:rsidR="00DA7405" w:rsidRPr="00E63045" w:rsidSect="001C00B5">
      <w:headerReference w:type="default" r:id="rId33"/>
      <w:footerReference w:type="default" r:id="rId34"/>
      <w:pgSz w:w="11906" w:h="16838"/>
      <w:pgMar w:top="1025" w:right="1800" w:bottom="851" w:left="1800" w:header="36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5A220" w14:textId="77777777" w:rsidR="00D14284" w:rsidRDefault="00D14284">
      <w:r>
        <w:separator/>
      </w:r>
    </w:p>
  </w:endnote>
  <w:endnote w:type="continuationSeparator" w:id="0">
    <w:p w14:paraId="08AC0C1F" w14:textId="77777777" w:rsidR="00D14284" w:rsidRDefault="00D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885" w:type="dxa"/>
      <w:tblBorders>
        <w:top w:val="single" w:sz="4" w:space="0" w:color="auto"/>
        <w:bottom w:val="single" w:sz="4" w:space="0" w:color="auto"/>
      </w:tblBorders>
      <w:tblLayout w:type="fixed"/>
      <w:tblLook w:val="0000" w:firstRow="0" w:lastRow="0" w:firstColumn="0" w:lastColumn="0" w:noHBand="0" w:noVBand="0"/>
    </w:tblPr>
    <w:tblGrid>
      <w:gridCol w:w="2880"/>
      <w:gridCol w:w="3686"/>
      <w:gridCol w:w="2074"/>
      <w:gridCol w:w="1620"/>
    </w:tblGrid>
    <w:tr w:rsidR="004A1F94" w:rsidRPr="00FC3E90" w14:paraId="601D28DD" w14:textId="77777777" w:rsidTr="004A1F94">
      <w:tblPrEx>
        <w:tblCellMar>
          <w:top w:w="0" w:type="dxa"/>
          <w:bottom w:w="0" w:type="dxa"/>
        </w:tblCellMar>
      </w:tblPrEx>
      <w:trPr>
        <w:trHeight w:val="166"/>
      </w:trPr>
      <w:tc>
        <w:tcPr>
          <w:tcW w:w="8640" w:type="dxa"/>
          <w:gridSpan w:val="3"/>
          <w:tcBorders>
            <w:top w:val="single" w:sz="4" w:space="0" w:color="auto"/>
            <w:left w:val="single" w:sz="4" w:space="0" w:color="auto"/>
            <w:bottom w:val="nil"/>
          </w:tcBorders>
          <w:shd w:val="pct5" w:color="auto" w:fill="FFFFFF"/>
        </w:tcPr>
        <w:p w14:paraId="06A5EE65" w14:textId="77777777" w:rsidR="004A1F94" w:rsidRPr="00FC3E90" w:rsidRDefault="004A1F94" w:rsidP="004A1F94">
          <w:pPr>
            <w:pStyle w:val="footer1"/>
            <w:ind w:right="-228"/>
            <w:rPr>
              <w:sz w:val="16"/>
              <w:szCs w:val="16"/>
            </w:rPr>
          </w:pPr>
          <w:r>
            <w:rPr>
              <w:sz w:val="16"/>
              <w:szCs w:val="16"/>
            </w:rPr>
            <w:t>Document title: Preliminary Case Analyses</w:t>
          </w:r>
        </w:p>
      </w:tc>
      <w:tc>
        <w:tcPr>
          <w:tcW w:w="1620" w:type="dxa"/>
          <w:tcBorders>
            <w:top w:val="single" w:sz="4" w:space="0" w:color="auto"/>
            <w:bottom w:val="nil"/>
            <w:right w:val="single" w:sz="4" w:space="0" w:color="auto"/>
          </w:tcBorders>
          <w:shd w:val="pct5" w:color="auto" w:fill="FFFFFF"/>
        </w:tcPr>
        <w:p w14:paraId="26B746A0" w14:textId="77777777" w:rsidR="004A1F94" w:rsidRPr="00FC3E90" w:rsidRDefault="004A1F94" w:rsidP="002F50B1">
          <w:pPr>
            <w:pStyle w:val="footer5"/>
            <w:spacing w:line="240" w:lineRule="auto"/>
            <w:jc w:val="left"/>
            <w:rPr>
              <w:sz w:val="16"/>
              <w:szCs w:val="16"/>
            </w:rPr>
          </w:pPr>
          <w:r w:rsidRPr="00FC3E90">
            <w:rPr>
              <w:sz w:val="16"/>
              <w:szCs w:val="16"/>
            </w:rPr>
            <w:t xml:space="preserve">Page </w:t>
          </w:r>
          <w:r w:rsidRPr="00FC3E90">
            <w:rPr>
              <w:sz w:val="16"/>
              <w:szCs w:val="16"/>
            </w:rPr>
            <w:fldChar w:fldCharType="begin"/>
          </w:r>
          <w:r w:rsidRPr="00FC3E90">
            <w:rPr>
              <w:sz w:val="16"/>
              <w:szCs w:val="16"/>
            </w:rPr>
            <w:instrText xml:space="preserve"> PAGE </w:instrText>
          </w:r>
          <w:r w:rsidRPr="00FC3E90">
            <w:rPr>
              <w:sz w:val="16"/>
              <w:szCs w:val="16"/>
            </w:rPr>
            <w:fldChar w:fldCharType="separate"/>
          </w:r>
          <w:r w:rsidR="00B54A37">
            <w:rPr>
              <w:noProof/>
              <w:sz w:val="16"/>
              <w:szCs w:val="16"/>
            </w:rPr>
            <w:t>1</w:t>
          </w:r>
          <w:r w:rsidRPr="00FC3E90">
            <w:rPr>
              <w:sz w:val="16"/>
              <w:szCs w:val="16"/>
            </w:rPr>
            <w:fldChar w:fldCharType="end"/>
          </w:r>
          <w:r w:rsidRPr="00FC3E90">
            <w:rPr>
              <w:sz w:val="16"/>
              <w:szCs w:val="16"/>
            </w:rPr>
            <w:t xml:space="preserve"> of </w:t>
          </w:r>
          <w:r w:rsidRPr="00FC3E90">
            <w:rPr>
              <w:sz w:val="16"/>
              <w:szCs w:val="16"/>
            </w:rPr>
            <w:fldChar w:fldCharType="begin"/>
          </w:r>
          <w:r w:rsidRPr="00FC3E90">
            <w:rPr>
              <w:sz w:val="16"/>
              <w:szCs w:val="16"/>
            </w:rPr>
            <w:instrText xml:space="preserve"> NUMPAGES </w:instrText>
          </w:r>
          <w:r w:rsidRPr="00FC3E90">
            <w:rPr>
              <w:sz w:val="16"/>
              <w:szCs w:val="16"/>
            </w:rPr>
            <w:fldChar w:fldCharType="separate"/>
          </w:r>
          <w:r w:rsidR="00B54A37">
            <w:rPr>
              <w:noProof/>
              <w:sz w:val="16"/>
              <w:szCs w:val="16"/>
            </w:rPr>
            <w:t>13</w:t>
          </w:r>
          <w:r w:rsidRPr="00FC3E90">
            <w:rPr>
              <w:sz w:val="16"/>
              <w:szCs w:val="16"/>
            </w:rPr>
            <w:fldChar w:fldCharType="end"/>
          </w:r>
        </w:p>
      </w:tc>
    </w:tr>
    <w:tr w:rsidR="004A1F94" w:rsidRPr="00FC3E90" w14:paraId="34008980" w14:textId="77777777" w:rsidTr="004A1F94">
      <w:tblPrEx>
        <w:tblCellMar>
          <w:top w:w="0" w:type="dxa"/>
          <w:bottom w:w="0" w:type="dxa"/>
        </w:tblCellMar>
      </w:tblPrEx>
      <w:trPr>
        <w:trHeight w:val="166"/>
      </w:trPr>
      <w:tc>
        <w:tcPr>
          <w:tcW w:w="8640" w:type="dxa"/>
          <w:gridSpan w:val="3"/>
          <w:tcBorders>
            <w:top w:val="nil"/>
            <w:left w:val="single" w:sz="4" w:space="0" w:color="auto"/>
            <w:bottom w:val="nil"/>
          </w:tcBorders>
          <w:shd w:val="pct5" w:color="auto" w:fill="FFFFFF"/>
        </w:tcPr>
        <w:p w14:paraId="59B57DBA" w14:textId="77777777" w:rsidR="004A1F94" w:rsidRDefault="004A1F94" w:rsidP="002F50B1">
          <w:pPr>
            <w:pStyle w:val="footer1"/>
            <w:ind w:right="-228"/>
            <w:rPr>
              <w:sz w:val="16"/>
              <w:szCs w:val="16"/>
            </w:rPr>
          </w:pPr>
          <w:r w:rsidRPr="0005062D">
            <w:rPr>
              <w:color w:val="FF0000"/>
              <w:sz w:val="16"/>
              <w:szCs w:val="16"/>
            </w:rPr>
            <w:t xml:space="preserve">WARNING: This document is </w:t>
          </w:r>
          <w:r>
            <w:rPr>
              <w:color w:val="FF0000"/>
              <w:sz w:val="16"/>
              <w:szCs w:val="16"/>
            </w:rPr>
            <w:t>only controlled if viewed electronically from its original location if the hard copy is validated</w:t>
          </w:r>
        </w:p>
      </w:tc>
      <w:tc>
        <w:tcPr>
          <w:tcW w:w="1620" w:type="dxa"/>
          <w:tcBorders>
            <w:top w:val="nil"/>
            <w:bottom w:val="nil"/>
            <w:right w:val="single" w:sz="4" w:space="0" w:color="auto"/>
          </w:tcBorders>
          <w:shd w:val="pct5" w:color="auto" w:fill="FFFFFF"/>
        </w:tcPr>
        <w:p w14:paraId="22A52170" w14:textId="77777777" w:rsidR="004A1F94" w:rsidRPr="00FC3E90" w:rsidRDefault="004A1F94" w:rsidP="002F50B1">
          <w:pPr>
            <w:pStyle w:val="footer5"/>
            <w:spacing w:line="240" w:lineRule="auto"/>
            <w:jc w:val="left"/>
            <w:rPr>
              <w:sz w:val="16"/>
              <w:szCs w:val="16"/>
            </w:rPr>
          </w:pPr>
          <w:r>
            <w:rPr>
              <w:sz w:val="16"/>
              <w:szCs w:val="16"/>
            </w:rPr>
            <w:t>Printed Copy No.</w:t>
          </w:r>
        </w:p>
      </w:tc>
    </w:tr>
    <w:tr w:rsidR="004A1F94" w:rsidRPr="00FC3E90" w14:paraId="14AE866E" w14:textId="77777777" w:rsidTr="004A1F94">
      <w:tblPrEx>
        <w:tblCellMar>
          <w:top w:w="0" w:type="dxa"/>
          <w:bottom w:w="0" w:type="dxa"/>
        </w:tblCellMar>
      </w:tblPrEx>
      <w:trPr>
        <w:trHeight w:val="166"/>
      </w:trPr>
      <w:tc>
        <w:tcPr>
          <w:tcW w:w="6566" w:type="dxa"/>
          <w:gridSpan w:val="2"/>
          <w:tcBorders>
            <w:top w:val="nil"/>
            <w:left w:val="single" w:sz="4" w:space="0" w:color="auto"/>
          </w:tcBorders>
          <w:shd w:val="pct5" w:color="auto" w:fill="FFFFFF"/>
        </w:tcPr>
        <w:p w14:paraId="13A7B5BD" w14:textId="77777777" w:rsidR="004A1F94" w:rsidRPr="00D02DEA" w:rsidRDefault="004A1F94" w:rsidP="004A1F94">
          <w:pPr>
            <w:pStyle w:val="footer1"/>
            <w:rPr>
              <w:b/>
              <w:sz w:val="16"/>
              <w:szCs w:val="16"/>
            </w:rPr>
          </w:pPr>
          <w:r>
            <w:rPr>
              <w:sz w:val="16"/>
              <w:szCs w:val="16"/>
            </w:rPr>
            <w:t>A</w:t>
          </w:r>
          <w:r w:rsidRPr="00FC3E90">
            <w:rPr>
              <w:sz w:val="16"/>
              <w:szCs w:val="16"/>
            </w:rPr>
            <w:t xml:space="preserve">pproved by: </w:t>
          </w:r>
          <w:r>
            <w:rPr>
              <w:sz w:val="16"/>
              <w:szCs w:val="16"/>
            </w:rPr>
            <w:t>Scheme Manager</w:t>
          </w:r>
        </w:p>
      </w:tc>
      <w:tc>
        <w:tcPr>
          <w:tcW w:w="2074" w:type="dxa"/>
          <w:tcBorders>
            <w:top w:val="nil"/>
            <w:bottom w:val="nil"/>
          </w:tcBorders>
          <w:shd w:val="pct5" w:color="auto" w:fill="FFFFFF"/>
        </w:tcPr>
        <w:p w14:paraId="23F3DD04" w14:textId="77777777" w:rsidR="004A1F94" w:rsidRPr="00FC3E90" w:rsidRDefault="004A1F94" w:rsidP="002F50B1">
          <w:pPr>
            <w:pStyle w:val="footer5"/>
            <w:spacing w:line="240" w:lineRule="auto"/>
            <w:ind w:right="-228"/>
            <w:jc w:val="left"/>
            <w:rPr>
              <w:sz w:val="16"/>
              <w:szCs w:val="16"/>
            </w:rPr>
          </w:pPr>
          <w:r>
            <w:rPr>
              <w:sz w:val="16"/>
              <w:szCs w:val="16"/>
            </w:rPr>
            <w:t>Validated by: (signature)</w:t>
          </w:r>
        </w:p>
      </w:tc>
      <w:tc>
        <w:tcPr>
          <w:tcW w:w="1620" w:type="dxa"/>
          <w:vMerge w:val="restart"/>
          <w:tcBorders>
            <w:top w:val="nil"/>
            <w:right w:val="single" w:sz="4" w:space="0" w:color="auto"/>
          </w:tcBorders>
          <w:shd w:val="pct5" w:color="auto" w:fill="FFFFFF"/>
        </w:tcPr>
        <w:p w14:paraId="5D72B59F" w14:textId="77777777" w:rsidR="004A1F94" w:rsidRPr="00FC3E90" w:rsidRDefault="004A1F94" w:rsidP="002F50B1">
          <w:pPr>
            <w:pStyle w:val="footer5"/>
            <w:spacing w:line="240" w:lineRule="auto"/>
            <w:ind w:right="-228"/>
            <w:rPr>
              <w:sz w:val="16"/>
              <w:szCs w:val="16"/>
            </w:rPr>
          </w:pPr>
        </w:p>
      </w:tc>
    </w:tr>
    <w:tr w:rsidR="004A1F94" w:rsidRPr="00FC3E90" w14:paraId="7D4817C3" w14:textId="77777777" w:rsidTr="004A1F94">
      <w:tblPrEx>
        <w:tblCellMar>
          <w:top w:w="0" w:type="dxa"/>
          <w:bottom w:w="0" w:type="dxa"/>
        </w:tblCellMar>
      </w:tblPrEx>
      <w:trPr>
        <w:trHeight w:val="166"/>
      </w:trPr>
      <w:tc>
        <w:tcPr>
          <w:tcW w:w="2880" w:type="dxa"/>
          <w:tcBorders>
            <w:left w:val="single" w:sz="4" w:space="0" w:color="auto"/>
          </w:tcBorders>
          <w:shd w:val="pct5" w:color="auto" w:fill="FFFFFF"/>
        </w:tcPr>
        <w:p w14:paraId="0667F27F" w14:textId="77777777" w:rsidR="004A1F94" w:rsidRDefault="004A1F94" w:rsidP="002D6339">
          <w:pPr>
            <w:pStyle w:val="footer1"/>
            <w:rPr>
              <w:sz w:val="16"/>
              <w:szCs w:val="16"/>
            </w:rPr>
          </w:pPr>
          <w:r w:rsidRPr="00FC3E90">
            <w:rPr>
              <w:sz w:val="16"/>
              <w:szCs w:val="16"/>
            </w:rPr>
            <w:t xml:space="preserve">Date of issue: </w:t>
          </w:r>
          <w:r>
            <w:rPr>
              <w:sz w:val="16"/>
              <w:szCs w:val="16"/>
            </w:rPr>
            <w:t xml:space="preserve"> </w:t>
          </w:r>
          <w:r w:rsidR="0054587E">
            <w:rPr>
              <w:sz w:val="16"/>
              <w:szCs w:val="16"/>
            </w:rPr>
            <w:t>Dec 2022</w:t>
          </w:r>
        </w:p>
      </w:tc>
      <w:tc>
        <w:tcPr>
          <w:tcW w:w="5760" w:type="dxa"/>
          <w:gridSpan w:val="2"/>
          <w:tcBorders>
            <w:top w:val="nil"/>
            <w:bottom w:val="single" w:sz="4" w:space="0" w:color="auto"/>
          </w:tcBorders>
          <w:shd w:val="pct5" w:color="auto" w:fill="FFFFFF"/>
        </w:tcPr>
        <w:p w14:paraId="5CCE9F04" w14:textId="77777777" w:rsidR="004A1F94" w:rsidRPr="00475E32" w:rsidRDefault="004A1F94" w:rsidP="002F50B1">
          <w:pPr>
            <w:pStyle w:val="footer5"/>
            <w:spacing w:line="240" w:lineRule="auto"/>
            <w:jc w:val="center"/>
            <w:rPr>
              <w:b/>
              <w:sz w:val="16"/>
              <w:szCs w:val="16"/>
            </w:rPr>
          </w:pPr>
          <w:r w:rsidRPr="00475E32">
            <w:rPr>
              <w:b/>
              <w:sz w:val="16"/>
              <w:szCs w:val="16"/>
            </w:rPr>
            <w:t xml:space="preserve">Master copy registered on Pathology </w:t>
          </w:r>
          <w:proofErr w:type="spellStart"/>
          <w:r w:rsidRPr="00475E32">
            <w:rPr>
              <w:b/>
              <w:sz w:val="16"/>
              <w:szCs w:val="16"/>
            </w:rPr>
            <w:t>Qpulse</w:t>
          </w:r>
          <w:proofErr w:type="spellEnd"/>
          <w:r w:rsidRPr="00475E32">
            <w:rPr>
              <w:b/>
              <w:sz w:val="16"/>
              <w:szCs w:val="16"/>
            </w:rPr>
            <w:t xml:space="preserve"> database</w:t>
          </w:r>
        </w:p>
      </w:tc>
      <w:tc>
        <w:tcPr>
          <w:tcW w:w="1620" w:type="dxa"/>
          <w:vMerge/>
          <w:tcBorders>
            <w:bottom w:val="single" w:sz="4" w:space="0" w:color="auto"/>
            <w:right w:val="single" w:sz="4" w:space="0" w:color="auto"/>
          </w:tcBorders>
          <w:shd w:val="pct5" w:color="auto" w:fill="FFFFFF"/>
        </w:tcPr>
        <w:p w14:paraId="7DB75516" w14:textId="77777777" w:rsidR="004A1F94" w:rsidRPr="00FC3E90" w:rsidRDefault="004A1F94" w:rsidP="002F50B1">
          <w:pPr>
            <w:pStyle w:val="footer5"/>
            <w:spacing w:line="240" w:lineRule="auto"/>
            <w:rPr>
              <w:sz w:val="16"/>
              <w:szCs w:val="16"/>
            </w:rPr>
          </w:pPr>
        </w:p>
      </w:tc>
    </w:tr>
  </w:tbl>
  <w:p w14:paraId="51C48DE6" w14:textId="77777777" w:rsidR="00631F17" w:rsidRDefault="00631F17" w:rsidP="001C00B5">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490C" w14:textId="77777777" w:rsidR="00D14284" w:rsidRDefault="00D14284">
      <w:r>
        <w:separator/>
      </w:r>
    </w:p>
  </w:footnote>
  <w:footnote w:type="continuationSeparator" w:id="0">
    <w:p w14:paraId="3CD5C55E" w14:textId="77777777" w:rsidR="00D14284" w:rsidRDefault="00D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9" w:type="dxa"/>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2"/>
      <w:gridCol w:w="3260"/>
      <w:gridCol w:w="3827"/>
    </w:tblGrid>
    <w:tr w:rsidR="00631F17" w:rsidRPr="00042935" w14:paraId="4ADE7893" w14:textId="77777777" w:rsidTr="004A1F94">
      <w:tblPrEx>
        <w:tblCellMar>
          <w:top w:w="0" w:type="dxa"/>
          <w:bottom w:w="0" w:type="dxa"/>
        </w:tblCellMar>
      </w:tblPrEx>
      <w:trPr>
        <w:trHeight w:val="524"/>
      </w:trPr>
      <w:tc>
        <w:tcPr>
          <w:tcW w:w="3182" w:type="dxa"/>
          <w:tcBorders>
            <w:right w:val="nil"/>
          </w:tcBorders>
          <w:shd w:val="pct5" w:color="auto" w:fill="FFFFFF"/>
        </w:tcPr>
        <w:p w14:paraId="4D1F8542" w14:textId="77777777" w:rsidR="00631F17" w:rsidRPr="005A4043" w:rsidRDefault="00631F17" w:rsidP="005B6B1F">
          <w:pPr>
            <w:pStyle w:val="Header"/>
            <w:rPr>
              <w:rFonts w:ascii="Arial" w:hAnsi="Arial" w:cs="Arial"/>
              <w:b/>
              <w:sz w:val="20"/>
            </w:rPr>
          </w:pPr>
          <w:proofErr w:type="gramStart"/>
          <w:r w:rsidRPr="005A4043">
            <w:rPr>
              <w:rFonts w:ascii="Arial" w:hAnsi="Arial" w:cs="Arial"/>
              <w:b/>
              <w:bCs/>
              <w:color w:val="0000FF"/>
              <w:sz w:val="20"/>
            </w:rPr>
            <w:t>South East</w:t>
          </w:r>
          <w:proofErr w:type="gramEnd"/>
          <w:r w:rsidRPr="005A4043">
            <w:rPr>
              <w:rFonts w:ascii="Arial" w:hAnsi="Arial" w:cs="Arial"/>
              <w:b/>
              <w:bCs/>
              <w:color w:val="0000FF"/>
              <w:sz w:val="20"/>
            </w:rPr>
            <w:t xml:space="preserve"> England General Histopathology </w:t>
          </w:r>
          <w:smartTag w:uri="urn:schemas-microsoft-com:office:smarttags" w:element="PersonName">
            <w:r w:rsidRPr="005A4043">
              <w:rPr>
                <w:rFonts w:ascii="Arial" w:hAnsi="Arial" w:cs="Arial"/>
                <w:b/>
                <w:bCs/>
                <w:color w:val="0000FF"/>
                <w:sz w:val="20"/>
              </w:rPr>
              <w:t>EQA</w:t>
            </w:r>
          </w:smartTag>
          <w:r w:rsidRPr="005A4043">
            <w:rPr>
              <w:rFonts w:ascii="Arial" w:hAnsi="Arial" w:cs="Arial"/>
              <w:b/>
              <w:bCs/>
              <w:color w:val="0000FF"/>
              <w:sz w:val="20"/>
            </w:rPr>
            <w:t xml:space="preserve"> Scheme</w:t>
          </w:r>
        </w:p>
      </w:tc>
      <w:tc>
        <w:tcPr>
          <w:tcW w:w="3260" w:type="dxa"/>
          <w:tcBorders>
            <w:left w:val="nil"/>
            <w:right w:val="nil"/>
          </w:tcBorders>
          <w:shd w:val="pct5" w:color="auto" w:fill="FFFFFF"/>
        </w:tcPr>
        <w:p w14:paraId="4D48011A" w14:textId="77777777" w:rsidR="00631F17" w:rsidRPr="005A4043" w:rsidRDefault="00631F17" w:rsidP="005B6B1F">
          <w:pPr>
            <w:ind w:right="72"/>
            <w:jc w:val="center"/>
            <w:rPr>
              <w:rFonts w:ascii="Arial" w:hAnsi="Arial" w:cs="Arial"/>
              <w:b/>
              <w:bCs/>
              <w:sz w:val="20"/>
            </w:rPr>
          </w:pPr>
          <w:r w:rsidRPr="005A4043">
            <w:rPr>
              <w:rFonts w:ascii="Arial" w:hAnsi="Arial" w:cs="Arial"/>
              <w:b/>
              <w:bCs/>
              <w:sz w:val="20"/>
            </w:rPr>
            <w:t>RWF-CP-</w:t>
          </w:r>
          <w:smartTag w:uri="urn:schemas-microsoft-com:office:smarttags" w:element="PersonName">
            <w:r w:rsidRPr="005A4043">
              <w:rPr>
                <w:rFonts w:ascii="Arial" w:hAnsi="Arial" w:cs="Arial"/>
                <w:b/>
                <w:bCs/>
                <w:sz w:val="20"/>
              </w:rPr>
              <w:t>EQA</w:t>
            </w:r>
          </w:smartTag>
          <w:r>
            <w:rPr>
              <w:rFonts w:ascii="Arial" w:hAnsi="Arial" w:cs="Arial"/>
              <w:b/>
              <w:bCs/>
              <w:sz w:val="20"/>
            </w:rPr>
            <w:t>-TEM28</w:t>
          </w:r>
        </w:p>
        <w:p w14:paraId="5E5F3143" w14:textId="77777777" w:rsidR="00631F17" w:rsidRPr="005A4043" w:rsidRDefault="00631F17" w:rsidP="004A1F94">
          <w:pPr>
            <w:ind w:right="72"/>
            <w:jc w:val="center"/>
            <w:rPr>
              <w:rFonts w:ascii="Arial" w:hAnsi="Arial" w:cs="Arial"/>
              <w:b/>
              <w:bCs/>
              <w:sz w:val="20"/>
            </w:rPr>
          </w:pPr>
          <w:r>
            <w:rPr>
              <w:rFonts w:ascii="Arial" w:hAnsi="Arial" w:cs="Arial"/>
              <w:sz w:val="20"/>
            </w:rPr>
            <w:t>Revision 1.</w:t>
          </w:r>
          <w:r w:rsidR="0054587E">
            <w:rPr>
              <w:rFonts w:ascii="Arial" w:hAnsi="Arial" w:cs="Arial"/>
              <w:sz w:val="20"/>
            </w:rPr>
            <w:t>9</w:t>
          </w:r>
        </w:p>
      </w:tc>
      <w:tc>
        <w:tcPr>
          <w:tcW w:w="3827" w:type="dxa"/>
          <w:tcBorders>
            <w:left w:val="nil"/>
          </w:tcBorders>
          <w:shd w:val="pct5" w:color="auto" w:fill="FFFFFF"/>
        </w:tcPr>
        <w:p w14:paraId="04F1C9FC" w14:textId="5B03E624" w:rsidR="00631F17" w:rsidRPr="00586B40" w:rsidRDefault="007F6DAE" w:rsidP="005B6B1F">
          <w:pPr>
            <w:pStyle w:val="Header"/>
            <w:jc w:val="right"/>
            <w:rPr>
              <w:rFonts w:ascii="Arial" w:hAnsi="Arial" w:cs="Arial"/>
            </w:rPr>
          </w:pPr>
          <w:r w:rsidRPr="00586B40">
            <w:rPr>
              <w:rFonts w:ascii="Arial" w:hAnsi="Arial" w:cs="Arial"/>
              <w:noProof/>
            </w:rPr>
            <w:drawing>
              <wp:inline distT="0" distB="0" distL="0" distR="0" wp14:anchorId="6B927114" wp14:editId="31A8E8AC">
                <wp:extent cx="1552575" cy="2748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175" cy="278328"/>
                        </a:xfrm>
                        <a:prstGeom prst="rect">
                          <a:avLst/>
                        </a:prstGeom>
                        <a:noFill/>
                        <a:ln>
                          <a:noFill/>
                        </a:ln>
                      </pic:spPr>
                    </pic:pic>
                  </a:graphicData>
                </a:graphic>
              </wp:inline>
            </w:drawing>
          </w:r>
        </w:p>
      </w:tc>
    </w:tr>
  </w:tbl>
  <w:p w14:paraId="53C489CD" w14:textId="77777777" w:rsidR="00631F17" w:rsidRPr="00586B40" w:rsidRDefault="00631F17" w:rsidP="00586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7A9"/>
    <w:multiLevelType w:val="hybridMultilevel"/>
    <w:tmpl w:val="1F6C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14A47"/>
    <w:multiLevelType w:val="hybridMultilevel"/>
    <w:tmpl w:val="B634852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0931B88"/>
    <w:multiLevelType w:val="hybridMultilevel"/>
    <w:tmpl w:val="E3C2416A"/>
    <w:lvl w:ilvl="0" w:tplc="0809000F">
      <w:start w:val="1"/>
      <w:numFmt w:val="decimal"/>
      <w:lvlText w:val="%1."/>
      <w:lvlJc w:val="left"/>
      <w:pPr>
        <w:ind w:left="-180" w:hanging="360"/>
      </w:pPr>
      <w:rPr>
        <w:rFonts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3" w15:restartNumberingAfterBreak="0">
    <w:nsid w:val="19446893"/>
    <w:multiLevelType w:val="hybridMultilevel"/>
    <w:tmpl w:val="5E16D4EA"/>
    <w:lvl w:ilvl="0" w:tplc="0809000F">
      <w:start w:val="1"/>
      <w:numFmt w:val="decimal"/>
      <w:lvlText w:val="%1."/>
      <w:lvlJc w:val="left"/>
      <w:pPr>
        <w:ind w:left="-180" w:hanging="360"/>
      </w:pPr>
      <w:rPr>
        <w:rFonts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4" w15:restartNumberingAfterBreak="0">
    <w:nsid w:val="1EEF6EFD"/>
    <w:multiLevelType w:val="hybridMultilevel"/>
    <w:tmpl w:val="733640EE"/>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5" w15:restartNumberingAfterBreak="0">
    <w:nsid w:val="3ABC79CF"/>
    <w:multiLevelType w:val="hybridMultilevel"/>
    <w:tmpl w:val="9E34E2CC"/>
    <w:lvl w:ilvl="0" w:tplc="5BFC6A82">
      <w:start w:val="1"/>
      <w:numFmt w:val="bullet"/>
      <w:lvlText w:val=""/>
      <w:lvlJc w:val="left"/>
      <w:pPr>
        <w:tabs>
          <w:tab w:val="num" w:pos="720"/>
        </w:tabs>
        <w:ind w:left="720" w:hanging="360"/>
      </w:pPr>
      <w:rPr>
        <w:rFonts w:ascii="Wingdings" w:hAnsi="Wingdings" w:hint="default"/>
      </w:rPr>
    </w:lvl>
    <w:lvl w:ilvl="1" w:tplc="8F309278" w:tentative="1">
      <w:start w:val="1"/>
      <w:numFmt w:val="bullet"/>
      <w:lvlText w:val=""/>
      <w:lvlJc w:val="left"/>
      <w:pPr>
        <w:tabs>
          <w:tab w:val="num" w:pos="1440"/>
        </w:tabs>
        <w:ind w:left="1440" w:hanging="360"/>
      </w:pPr>
      <w:rPr>
        <w:rFonts w:ascii="Wingdings" w:hAnsi="Wingdings" w:hint="default"/>
      </w:rPr>
    </w:lvl>
    <w:lvl w:ilvl="2" w:tplc="737248D8" w:tentative="1">
      <w:start w:val="1"/>
      <w:numFmt w:val="bullet"/>
      <w:lvlText w:val=""/>
      <w:lvlJc w:val="left"/>
      <w:pPr>
        <w:tabs>
          <w:tab w:val="num" w:pos="2160"/>
        </w:tabs>
        <w:ind w:left="2160" w:hanging="360"/>
      </w:pPr>
      <w:rPr>
        <w:rFonts w:ascii="Wingdings" w:hAnsi="Wingdings" w:hint="default"/>
      </w:rPr>
    </w:lvl>
    <w:lvl w:ilvl="3" w:tplc="0E204DF2" w:tentative="1">
      <w:start w:val="1"/>
      <w:numFmt w:val="bullet"/>
      <w:lvlText w:val=""/>
      <w:lvlJc w:val="left"/>
      <w:pPr>
        <w:tabs>
          <w:tab w:val="num" w:pos="2880"/>
        </w:tabs>
        <w:ind w:left="2880" w:hanging="360"/>
      </w:pPr>
      <w:rPr>
        <w:rFonts w:ascii="Wingdings" w:hAnsi="Wingdings" w:hint="default"/>
      </w:rPr>
    </w:lvl>
    <w:lvl w:ilvl="4" w:tplc="B47447AC" w:tentative="1">
      <w:start w:val="1"/>
      <w:numFmt w:val="bullet"/>
      <w:lvlText w:val=""/>
      <w:lvlJc w:val="left"/>
      <w:pPr>
        <w:tabs>
          <w:tab w:val="num" w:pos="3600"/>
        </w:tabs>
        <w:ind w:left="3600" w:hanging="360"/>
      </w:pPr>
      <w:rPr>
        <w:rFonts w:ascii="Wingdings" w:hAnsi="Wingdings" w:hint="default"/>
      </w:rPr>
    </w:lvl>
    <w:lvl w:ilvl="5" w:tplc="091E2C2A" w:tentative="1">
      <w:start w:val="1"/>
      <w:numFmt w:val="bullet"/>
      <w:lvlText w:val=""/>
      <w:lvlJc w:val="left"/>
      <w:pPr>
        <w:tabs>
          <w:tab w:val="num" w:pos="4320"/>
        </w:tabs>
        <w:ind w:left="4320" w:hanging="360"/>
      </w:pPr>
      <w:rPr>
        <w:rFonts w:ascii="Wingdings" w:hAnsi="Wingdings" w:hint="default"/>
      </w:rPr>
    </w:lvl>
    <w:lvl w:ilvl="6" w:tplc="A0B24BCC" w:tentative="1">
      <w:start w:val="1"/>
      <w:numFmt w:val="bullet"/>
      <w:lvlText w:val=""/>
      <w:lvlJc w:val="left"/>
      <w:pPr>
        <w:tabs>
          <w:tab w:val="num" w:pos="5040"/>
        </w:tabs>
        <w:ind w:left="5040" w:hanging="360"/>
      </w:pPr>
      <w:rPr>
        <w:rFonts w:ascii="Wingdings" w:hAnsi="Wingdings" w:hint="default"/>
      </w:rPr>
    </w:lvl>
    <w:lvl w:ilvl="7" w:tplc="3A785EF8" w:tentative="1">
      <w:start w:val="1"/>
      <w:numFmt w:val="bullet"/>
      <w:lvlText w:val=""/>
      <w:lvlJc w:val="left"/>
      <w:pPr>
        <w:tabs>
          <w:tab w:val="num" w:pos="5760"/>
        </w:tabs>
        <w:ind w:left="5760" w:hanging="360"/>
      </w:pPr>
      <w:rPr>
        <w:rFonts w:ascii="Wingdings" w:hAnsi="Wingdings" w:hint="default"/>
      </w:rPr>
    </w:lvl>
    <w:lvl w:ilvl="8" w:tplc="C8DC1C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8F2AE7"/>
    <w:multiLevelType w:val="hybridMultilevel"/>
    <w:tmpl w:val="1216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32C49"/>
    <w:multiLevelType w:val="hybridMultilevel"/>
    <w:tmpl w:val="435E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76B4D"/>
    <w:multiLevelType w:val="hybridMultilevel"/>
    <w:tmpl w:val="6D26AD9A"/>
    <w:lvl w:ilvl="0" w:tplc="6652E86E">
      <w:start w:val="1"/>
      <w:numFmt w:val="bullet"/>
      <w:lvlText w:val=""/>
      <w:lvlJc w:val="left"/>
      <w:pPr>
        <w:tabs>
          <w:tab w:val="num" w:pos="720"/>
        </w:tabs>
        <w:ind w:left="720" w:hanging="360"/>
      </w:pPr>
      <w:rPr>
        <w:rFonts w:ascii="Wingdings" w:hAnsi="Wingdings" w:hint="default"/>
      </w:rPr>
    </w:lvl>
    <w:lvl w:ilvl="1" w:tplc="52B21134" w:tentative="1">
      <w:start w:val="1"/>
      <w:numFmt w:val="bullet"/>
      <w:lvlText w:val=""/>
      <w:lvlJc w:val="left"/>
      <w:pPr>
        <w:tabs>
          <w:tab w:val="num" w:pos="1440"/>
        </w:tabs>
        <w:ind w:left="1440" w:hanging="360"/>
      </w:pPr>
      <w:rPr>
        <w:rFonts w:ascii="Wingdings" w:hAnsi="Wingdings" w:hint="default"/>
      </w:rPr>
    </w:lvl>
    <w:lvl w:ilvl="2" w:tplc="6C4047FE" w:tentative="1">
      <w:start w:val="1"/>
      <w:numFmt w:val="bullet"/>
      <w:lvlText w:val=""/>
      <w:lvlJc w:val="left"/>
      <w:pPr>
        <w:tabs>
          <w:tab w:val="num" w:pos="2160"/>
        </w:tabs>
        <w:ind w:left="2160" w:hanging="360"/>
      </w:pPr>
      <w:rPr>
        <w:rFonts w:ascii="Wingdings" w:hAnsi="Wingdings" w:hint="default"/>
      </w:rPr>
    </w:lvl>
    <w:lvl w:ilvl="3" w:tplc="2DEAD510" w:tentative="1">
      <w:start w:val="1"/>
      <w:numFmt w:val="bullet"/>
      <w:lvlText w:val=""/>
      <w:lvlJc w:val="left"/>
      <w:pPr>
        <w:tabs>
          <w:tab w:val="num" w:pos="2880"/>
        </w:tabs>
        <w:ind w:left="2880" w:hanging="360"/>
      </w:pPr>
      <w:rPr>
        <w:rFonts w:ascii="Wingdings" w:hAnsi="Wingdings" w:hint="default"/>
      </w:rPr>
    </w:lvl>
    <w:lvl w:ilvl="4" w:tplc="82103B48" w:tentative="1">
      <w:start w:val="1"/>
      <w:numFmt w:val="bullet"/>
      <w:lvlText w:val=""/>
      <w:lvlJc w:val="left"/>
      <w:pPr>
        <w:tabs>
          <w:tab w:val="num" w:pos="3600"/>
        </w:tabs>
        <w:ind w:left="3600" w:hanging="360"/>
      </w:pPr>
      <w:rPr>
        <w:rFonts w:ascii="Wingdings" w:hAnsi="Wingdings" w:hint="default"/>
      </w:rPr>
    </w:lvl>
    <w:lvl w:ilvl="5" w:tplc="87C07BA8" w:tentative="1">
      <w:start w:val="1"/>
      <w:numFmt w:val="bullet"/>
      <w:lvlText w:val=""/>
      <w:lvlJc w:val="left"/>
      <w:pPr>
        <w:tabs>
          <w:tab w:val="num" w:pos="4320"/>
        </w:tabs>
        <w:ind w:left="4320" w:hanging="360"/>
      </w:pPr>
      <w:rPr>
        <w:rFonts w:ascii="Wingdings" w:hAnsi="Wingdings" w:hint="default"/>
      </w:rPr>
    </w:lvl>
    <w:lvl w:ilvl="6" w:tplc="547C89C6" w:tentative="1">
      <w:start w:val="1"/>
      <w:numFmt w:val="bullet"/>
      <w:lvlText w:val=""/>
      <w:lvlJc w:val="left"/>
      <w:pPr>
        <w:tabs>
          <w:tab w:val="num" w:pos="5040"/>
        </w:tabs>
        <w:ind w:left="5040" w:hanging="360"/>
      </w:pPr>
      <w:rPr>
        <w:rFonts w:ascii="Wingdings" w:hAnsi="Wingdings" w:hint="default"/>
      </w:rPr>
    </w:lvl>
    <w:lvl w:ilvl="7" w:tplc="F6DE5B02" w:tentative="1">
      <w:start w:val="1"/>
      <w:numFmt w:val="bullet"/>
      <w:lvlText w:val=""/>
      <w:lvlJc w:val="left"/>
      <w:pPr>
        <w:tabs>
          <w:tab w:val="num" w:pos="5760"/>
        </w:tabs>
        <w:ind w:left="5760" w:hanging="360"/>
      </w:pPr>
      <w:rPr>
        <w:rFonts w:ascii="Wingdings" w:hAnsi="Wingdings" w:hint="default"/>
      </w:rPr>
    </w:lvl>
    <w:lvl w:ilvl="8" w:tplc="E716ED9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781E56"/>
    <w:multiLevelType w:val="hybridMultilevel"/>
    <w:tmpl w:val="0A8292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F597B79"/>
    <w:multiLevelType w:val="hybridMultilevel"/>
    <w:tmpl w:val="3842B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684846"/>
    <w:multiLevelType w:val="hybridMultilevel"/>
    <w:tmpl w:val="DAA69DB4"/>
    <w:lvl w:ilvl="0" w:tplc="99C0C176">
      <w:start w:val="1"/>
      <w:numFmt w:val="bullet"/>
      <w:lvlText w:val=""/>
      <w:lvlJc w:val="left"/>
      <w:pPr>
        <w:tabs>
          <w:tab w:val="num" w:pos="720"/>
        </w:tabs>
        <w:ind w:left="720" w:hanging="360"/>
      </w:pPr>
      <w:rPr>
        <w:rFonts w:ascii="Wingdings" w:hAnsi="Wingdings" w:hint="default"/>
      </w:rPr>
    </w:lvl>
    <w:lvl w:ilvl="1" w:tplc="56A2EFEA" w:tentative="1">
      <w:start w:val="1"/>
      <w:numFmt w:val="bullet"/>
      <w:lvlText w:val=""/>
      <w:lvlJc w:val="left"/>
      <w:pPr>
        <w:tabs>
          <w:tab w:val="num" w:pos="1440"/>
        </w:tabs>
        <w:ind w:left="1440" w:hanging="360"/>
      </w:pPr>
      <w:rPr>
        <w:rFonts w:ascii="Wingdings" w:hAnsi="Wingdings" w:hint="default"/>
      </w:rPr>
    </w:lvl>
    <w:lvl w:ilvl="2" w:tplc="6B7034F0" w:tentative="1">
      <w:start w:val="1"/>
      <w:numFmt w:val="bullet"/>
      <w:lvlText w:val=""/>
      <w:lvlJc w:val="left"/>
      <w:pPr>
        <w:tabs>
          <w:tab w:val="num" w:pos="2160"/>
        </w:tabs>
        <w:ind w:left="2160" w:hanging="360"/>
      </w:pPr>
      <w:rPr>
        <w:rFonts w:ascii="Wingdings" w:hAnsi="Wingdings" w:hint="default"/>
      </w:rPr>
    </w:lvl>
    <w:lvl w:ilvl="3" w:tplc="612E9816" w:tentative="1">
      <w:start w:val="1"/>
      <w:numFmt w:val="bullet"/>
      <w:lvlText w:val=""/>
      <w:lvlJc w:val="left"/>
      <w:pPr>
        <w:tabs>
          <w:tab w:val="num" w:pos="2880"/>
        </w:tabs>
        <w:ind w:left="2880" w:hanging="360"/>
      </w:pPr>
      <w:rPr>
        <w:rFonts w:ascii="Wingdings" w:hAnsi="Wingdings" w:hint="default"/>
      </w:rPr>
    </w:lvl>
    <w:lvl w:ilvl="4" w:tplc="1B0C17EA" w:tentative="1">
      <w:start w:val="1"/>
      <w:numFmt w:val="bullet"/>
      <w:lvlText w:val=""/>
      <w:lvlJc w:val="left"/>
      <w:pPr>
        <w:tabs>
          <w:tab w:val="num" w:pos="3600"/>
        </w:tabs>
        <w:ind w:left="3600" w:hanging="360"/>
      </w:pPr>
      <w:rPr>
        <w:rFonts w:ascii="Wingdings" w:hAnsi="Wingdings" w:hint="default"/>
      </w:rPr>
    </w:lvl>
    <w:lvl w:ilvl="5" w:tplc="B93487E2" w:tentative="1">
      <w:start w:val="1"/>
      <w:numFmt w:val="bullet"/>
      <w:lvlText w:val=""/>
      <w:lvlJc w:val="left"/>
      <w:pPr>
        <w:tabs>
          <w:tab w:val="num" w:pos="4320"/>
        </w:tabs>
        <w:ind w:left="4320" w:hanging="360"/>
      </w:pPr>
      <w:rPr>
        <w:rFonts w:ascii="Wingdings" w:hAnsi="Wingdings" w:hint="default"/>
      </w:rPr>
    </w:lvl>
    <w:lvl w:ilvl="6" w:tplc="8708CBC8" w:tentative="1">
      <w:start w:val="1"/>
      <w:numFmt w:val="bullet"/>
      <w:lvlText w:val=""/>
      <w:lvlJc w:val="left"/>
      <w:pPr>
        <w:tabs>
          <w:tab w:val="num" w:pos="5040"/>
        </w:tabs>
        <w:ind w:left="5040" w:hanging="360"/>
      </w:pPr>
      <w:rPr>
        <w:rFonts w:ascii="Wingdings" w:hAnsi="Wingdings" w:hint="default"/>
      </w:rPr>
    </w:lvl>
    <w:lvl w:ilvl="7" w:tplc="638EBA26" w:tentative="1">
      <w:start w:val="1"/>
      <w:numFmt w:val="bullet"/>
      <w:lvlText w:val=""/>
      <w:lvlJc w:val="left"/>
      <w:pPr>
        <w:tabs>
          <w:tab w:val="num" w:pos="5760"/>
        </w:tabs>
        <w:ind w:left="5760" w:hanging="360"/>
      </w:pPr>
      <w:rPr>
        <w:rFonts w:ascii="Wingdings" w:hAnsi="Wingdings" w:hint="default"/>
      </w:rPr>
    </w:lvl>
    <w:lvl w:ilvl="8" w:tplc="F6048D2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C86845"/>
    <w:multiLevelType w:val="hybridMultilevel"/>
    <w:tmpl w:val="B36833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86828191">
    <w:abstractNumId w:val="8"/>
  </w:num>
  <w:num w:numId="2" w16cid:durableId="1621645996">
    <w:abstractNumId w:val="11"/>
  </w:num>
  <w:num w:numId="3" w16cid:durableId="794253589">
    <w:abstractNumId w:val="5"/>
  </w:num>
  <w:num w:numId="4" w16cid:durableId="1312445944">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93352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063349">
    <w:abstractNumId w:val="12"/>
  </w:num>
  <w:num w:numId="7" w16cid:durableId="967668371">
    <w:abstractNumId w:val="1"/>
  </w:num>
  <w:num w:numId="8" w16cid:durableId="940576146">
    <w:abstractNumId w:val="10"/>
  </w:num>
  <w:num w:numId="9" w16cid:durableId="1521357509">
    <w:abstractNumId w:val="4"/>
  </w:num>
  <w:num w:numId="10" w16cid:durableId="1334408639">
    <w:abstractNumId w:val="7"/>
  </w:num>
  <w:num w:numId="11" w16cid:durableId="1910769353">
    <w:abstractNumId w:val="2"/>
  </w:num>
  <w:num w:numId="12" w16cid:durableId="1924758512">
    <w:abstractNumId w:val="3"/>
  </w:num>
  <w:num w:numId="13" w16cid:durableId="1769303420">
    <w:abstractNumId w:val="6"/>
  </w:num>
  <w:num w:numId="14" w16cid:durableId="11101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C5"/>
    <w:rsid w:val="000039C7"/>
    <w:rsid w:val="000122FB"/>
    <w:rsid w:val="000220C1"/>
    <w:rsid w:val="00026487"/>
    <w:rsid w:val="00041E9E"/>
    <w:rsid w:val="00072401"/>
    <w:rsid w:val="00092573"/>
    <w:rsid w:val="000A469B"/>
    <w:rsid w:val="000A46C5"/>
    <w:rsid w:val="000E77F9"/>
    <w:rsid w:val="00103724"/>
    <w:rsid w:val="00190FED"/>
    <w:rsid w:val="001C00B5"/>
    <w:rsid w:val="001C1F50"/>
    <w:rsid w:val="001E3A4A"/>
    <w:rsid w:val="001F4C1B"/>
    <w:rsid w:val="00206EE0"/>
    <w:rsid w:val="00212941"/>
    <w:rsid w:val="002D3571"/>
    <w:rsid w:val="002D6339"/>
    <w:rsid w:val="002E23A4"/>
    <w:rsid w:val="002E244C"/>
    <w:rsid w:val="002F50B1"/>
    <w:rsid w:val="002F5AB6"/>
    <w:rsid w:val="00306322"/>
    <w:rsid w:val="003243FE"/>
    <w:rsid w:val="00337CE6"/>
    <w:rsid w:val="00344591"/>
    <w:rsid w:val="003627F3"/>
    <w:rsid w:val="00363015"/>
    <w:rsid w:val="003678D1"/>
    <w:rsid w:val="003911D3"/>
    <w:rsid w:val="003B5FA6"/>
    <w:rsid w:val="003E388E"/>
    <w:rsid w:val="004061DB"/>
    <w:rsid w:val="00453ED7"/>
    <w:rsid w:val="0046075B"/>
    <w:rsid w:val="00472615"/>
    <w:rsid w:val="00472AD6"/>
    <w:rsid w:val="0049387A"/>
    <w:rsid w:val="00496186"/>
    <w:rsid w:val="004A1F94"/>
    <w:rsid w:val="004B1933"/>
    <w:rsid w:val="004B4D9F"/>
    <w:rsid w:val="004C1F23"/>
    <w:rsid w:val="004D45C5"/>
    <w:rsid w:val="004E7690"/>
    <w:rsid w:val="004F2C44"/>
    <w:rsid w:val="005027B1"/>
    <w:rsid w:val="00507CA6"/>
    <w:rsid w:val="0052197E"/>
    <w:rsid w:val="00540D26"/>
    <w:rsid w:val="00544008"/>
    <w:rsid w:val="0054587E"/>
    <w:rsid w:val="005633B6"/>
    <w:rsid w:val="00586B40"/>
    <w:rsid w:val="005A4043"/>
    <w:rsid w:val="005A516E"/>
    <w:rsid w:val="005B1044"/>
    <w:rsid w:val="005B65AD"/>
    <w:rsid w:val="005B6B1F"/>
    <w:rsid w:val="005D1639"/>
    <w:rsid w:val="005D2B5D"/>
    <w:rsid w:val="00611CF5"/>
    <w:rsid w:val="006146F0"/>
    <w:rsid w:val="00631F17"/>
    <w:rsid w:val="00640FD6"/>
    <w:rsid w:val="006472BE"/>
    <w:rsid w:val="0066310A"/>
    <w:rsid w:val="0066340C"/>
    <w:rsid w:val="00674415"/>
    <w:rsid w:val="00690DD2"/>
    <w:rsid w:val="006A2843"/>
    <w:rsid w:val="006B2F2A"/>
    <w:rsid w:val="006D61E3"/>
    <w:rsid w:val="00723C94"/>
    <w:rsid w:val="00732BBE"/>
    <w:rsid w:val="00736D98"/>
    <w:rsid w:val="00741220"/>
    <w:rsid w:val="00770CC1"/>
    <w:rsid w:val="00780138"/>
    <w:rsid w:val="0079292C"/>
    <w:rsid w:val="00795F85"/>
    <w:rsid w:val="007C76A1"/>
    <w:rsid w:val="007F6DAE"/>
    <w:rsid w:val="00827A93"/>
    <w:rsid w:val="00831EC3"/>
    <w:rsid w:val="00846A8E"/>
    <w:rsid w:val="00856442"/>
    <w:rsid w:val="008735B5"/>
    <w:rsid w:val="00881BAA"/>
    <w:rsid w:val="008C4CEC"/>
    <w:rsid w:val="008C55BD"/>
    <w:rsid w:val="00901AA6"/>
    <w:rsid w:val="009103A7"/>
    <w:rsid w:val="00990478"/>
    <w:rsid w:val="00992984"/>
    <w:rsid w:val="009D4D32"/>
    <w:rsid w:val="00A06EC0"/>
    <w:rsid w:val="00A40090"/>
    <w:rsid w:val="00A56630"/>
    <w:rsid w:val="00A865F6"/>
    <w:rsid w:val="00A96C36"/>
    <w:rsid w:val="00AB54B5"/>
    <w:rsid w:val="00AC781B"/>
    <w:rsid w:val="00AF1FD7"/>
    <w:rsid w:val="00B17DF9"/>
    <w:rsid w:val="00B248D3"/>
    <w:rsid w:val="00B54A37"/>
    <w:rsid w:val="00B812E3"/>
    <w:rsid w:val="00B9402D"/>
    <w:rsid w:val="00BA6942"/>
    <w:rsid w:val="00BD339B"/>
    <w:rsid w:val="00BD5226"/>
    <w:rsid w:val="00BE1545"/>
    <w:rsid w:val="00C04CE0"/>
    <w:rsid w:val="00C34156"/>
    <w:rsid w:val="00C367AE"/>
    <w:rsid w:val="00C54200"/>
    <w:rsid w:val="00C54D9D"/>
    <w:rsid w:val="00C774A5"/>
    <w:rsid w:val="00CE6A1C"/>
    <w:rsid w:val="00CF452E"/>
    <w:rsid w:val="00CF6F0C"/>
    <w:rsid w:val="00D14284"/>
    <w:rsid w:val="00D216FC"/>
    <w:rsid w:val="00D37872"/>
    <w:rsid w:val="00D7280A"/>
    <w:rsid w:val="00D76757"/>
    <w:rsid w:val="00DA17E3"/>
    <w:rsid w:val="00DA6142"/>
    <w:rsid w:val="00DA7405"/>
    <w:rsid w:val="00DC7F9F"/>
    <w:rsid w:val="00DD6733"/>
    <w:rsid w:val="00DF6742"/>
    <w:rsid w:val="00E117F7"/>
    <w:rsid w:val="00E1375A"/>
    <w:rsid w:val="00E25447"/>
    <w:rsid w:val="00E40357"/>
    <w:rsid w:val="00E50DBF"/>
    <w:rsid w:val="00E604BB"/>
    <w:rsid w:val="00E61F9E"/>
    <w:rsid w:val="00E63045"/>
    <w:rsid w:val="00E82773"/>
    <w:rsid w:val="00EA1D4A"/>
    <w:rsid w:val="00EB178F"/>
    <w:rsid w:val="00ED27C4"/>
    <w:rsid w:val="00F2052E"/>
    <w:rsid w:val="00F217A6"/>
    <w:rsid w:val="00F33C94"/>
    <w:rsid w:val="00F377E3"/>
    <w:rsid w:val="00F50CBC"/>
    <w:rsid w:val="00F51DCA"/>
    <w:rsid w:val="00F539FF"/>
    <w:rsid w:val="00F55EFC"/>
    <w:rsid w:val="00F94425"/>
    <w:rsid w:val="00FB228F"/>
    <w:rsid w:val="00FF7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fill="f" fillcolor="white" stroke="f">
      <v:fill color="white" on="f"/>
      <v:stroke on="f"/>
    </o:shapedefaults>
    <o:shapelayout v:ext="edit">
      <o:idmap v:ext="edit" data="2"/>
    </o:shapelayout>
  </w:shapeDefaults>
  <w:decimalSymbol w:val="."/>
  <w:listSeparator w:val=","/>
  <w14:docId w14:val="2D6A974F"/>
  <w15:chartTrackingRefBased/>
  <w15:docId w15:val="{FEC8A203-ED7B-4130-8B6D-964CBE23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6C5"/>
    <w:rPr>
      <w:rFonts w:ascii="Garamond" w:hAnsi="Garamond"/>
      <w:sz w:val="24"/>
      <w:lang w:val="en-AU"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A46C5"/>
    <w:pPr>
      <w:tabs>
        <w:tab w:val="center" w:pos="4153"/>
        <w:tab w:val="right" w:pos="8306"/>
      </w:tabs>
    </w:pPr>
  </w:style>
  <w:style w:type="paragraph" w:styleId="Footer">
    <w:name w:val="footer"/>
    <w:basedOn w:val="Normal"/>
    <w:rsid w:val="000A46C5"/>
    <w:pPr>
      <w:tabs>
        <w:tab w:val="center" w:pos="4153"/>
        <w:tab w:val="right" w:pos="8306"/>
      </w:tabs>
    </w:pPr>
  </w:style>
  <w:style w:type="table" w:styleId="TableGrid">
    <w:name w:val="Table Grid"/>
    <w:basedOn w:val="TableNormal"/>
    <w:rsid w:val="000A4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 1"/>
    <w:basedOn w:val="Normal"/>
    <w:rsid w:val="005A4043"/>
    <w:rPr>
      <w:rFonts w:ascii="Arial" w:hAnsi="Arial" w:cs="Arial"/>
      <w:bCs/>
      <w:sz w:val="20"/>
      <w:lang w:val="en-GB"/>
    </w:rPr>
  </w:style>
  <w:style w:type="paragraph" w:customStyle="1" w:styleId="footer5">
    <w:name w:val="footer 5"/>
    <w:basedOn w:val="Normal"/>
    <w:rsid w:val="005A4043"/>
    <w:pPr>
      <w:spacing w:line="360" w:lineRule="auto"/>
      <w:jc w:val="right"/>
    </w:pPr>
    <w:rPr>
      <w:rFonts w:ascii="Arial" w:hAnsi="Arial" w:cs="Arial"/>
      <w:sz w:val="20"/>
      <w:lang w:val="en-GB"/>
    </w:rPr>
  </w:style>
  <w:style w:type="character" w:styleId="CommentReference">
    <w:name w:val="annotation reference"/>
    <w:semiHidden/>
    <w:rsid w:val="001C1F50"/>
    <w:rPr>
      <w:sz w:val="16"/>
      <w:szCs w:val="16"/>
    </w:rPr>
  </w:style>
  <w:style w:type="paragraph" w:styleId="CommentText">
    <w:name w:val="annotation text"/>
    <w:basedOn w:val="Normal"/>
    <w:semiHidden/>
    <w:rsid w:val="001C1F50"/>
    <w:rPr>
      <w:sz w:val="20"/>
    </w:rPr>
  </w:style>
  <w:style w:type="paragraph" w:styleId="CommentSubject">
    <w:name w:val="annotation subject"/>
    <w:basedOn w:val="CommentText"/>
    <w:next w:val="CommentText"/>
    <w:semiHidden/>
    <w:rsid w:val="001C1F50"/>
    <w:rPr>
      <w:b/>
      <w:bCs/>
    </w:rPr>
  </w:style>
  <w:style w:type="paragraph" w:styleId="BalloonText">
    <w:name w:val="Balloon Text"/>
    <w:basedOn w:val="Normal"/>
    <w:semiHidden/>
    <w:rsid w:val="001C1F50"/>
    <w:rPr>
      <w:rFonts w:ascii="Tahoma" w:hAnsi="Tahoma" w:cs="Tahoma"/>
      <w:sz w:val="16"/>
      <w:szCs w:val="16"/>
    </w:rPr>
  </w:style>
  <w:style w:type="character" w:styleId="Hyperlink">
    <w:name w:val="Hyperlink"/>
    <w:uiPriority w:val="99"/>
    <w:rsid w:val="004B1933"/>
    <w:rPr>
      <w:color w:val="0000FF"/>
      <w:u w:val="single"/>
    </w:rPr>
  </w:style>
  <w:style w:type="character" w:styleId="FollowedHyperlink">
    <w:name w:val="FollowedHyperlink"/>
    <w:rsid w:val="004B1933"/>
    <w:rPr>
      <w:color w:val="800080"/>
      <w:u w:val="single"/>
    </w:rPr>
  </w:style>
  <w:style w:type="paragraph" w:styleId="ListParagraph">
    <w:name w:val="List Paragraph"/>
    <w:basedOn w:val="Normal"/>
    <w:uiPriority w:val="34"/>
    <w:qFormat/>
    <w:rsid w:val="00690D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9372">
      <w:bodyDiv w:val="1"/>
      <w:marLeft w:val="0"/>
      <w:marRight w:val="0"/>
      <w:marTop w:val="0"/>
      <w:marBottom w:val="0"/>
      <w:divBdr>
        <w:top w:val="none" w:sz="0" w:space="0" w:color="auto"/>
        <w:left w:val="none" w:sz="0" w:space="0" w:color="auto"/>
        <w:bottom w:val="none" w:sz="0" w:space="0" w:color="auto"/>
        <w:right w:val="none" w:sz="0" w:space="0" w:color="auto"/>
      </w:divBdr>
      <w:divsChild>
        <w:div w:id="736246745">
          <w:marLeft w:val="0"/>
          <w:marRight w:val="0"/>
          <w:marTop w:val="0"/>
          <w:marBottom w:val="0"/>
          <w:divBdr>
            <w:top w:val="none" w:sz="0" w:space="0" w:color="auto"/>
            <w:left w:val="none" w:sz="0" w:space="0" w:color="auto"/>
            <w:bottom w:val="none" w:sz="0" w:space="0" w:color="auto"/>
            <w:right w:val="none" w:sz="0" w:space="0" w:color="auto"/>
          </w:divBdr>
        </w:div>
      </w:divsChild>
    </w:div>
    <w:div w:id="863520425">
      <w:bodyDiv w:val="1"/>
      <w:marLeft w:val="0"/>
      <w:marRight w:val="0"/>
      <w:marTop w:val="0"/>
      <w:marBottom w:val="0"/>
      <w:divBdr>
        <w:top w:val="none" w:sz="0" w:space="0" w:color="auto"/>
        <w:left w:val="none" w:sz="0" w:space="0" w:color="auto"/>
        <w:bottom w:val="none" w:sz="0" w:space="0" w:color="auto"/>
        <w:right w:val="none" w:sz="0" w:space="0" w:color="auto"/>
      </w:divBdr>
      <w:divsChild>
        <w:div w:id="115755645">
          <w:marLeft w:val="0"/>
          <w:marRight w:val="0"/>
          <w:marTop w:val="0"/>
          <w:marBottom w:val="0"/>
          <w:divBdr>
            <w:top w:val="none" w:sz="0" w:space="0" w:color="auto"/>
            <w:left w:val="none" w:sz="0" w:space="0" w:color="auto"/>
            <w:bottom w:val="none" w:sz="0" w:space="0" w:color="auto"/>
            <w:right w:val="none" w:sz="0" w:space="0" w:color="auto"/>
          </w:divBdr>
        </w:div>
      </w:divsChild>
    </w:div>
    <w:div w:id="1368527670">
      <w:bodyDiv w:val="1"/>
      <w:marLeft w:val="0"/>
      <w:marRight w:val="0"/>
      <w:marTop w:val="0"/>
      <w:marBottom w:val="0"/>
      <w:divBdr>
        <w:top w:val="none" w:sz="0" w:space="0" w:color="auto"/>
        <w:left w:val="none" w:sz="0" w:space="0" w:color="auto"/>
        <w:bottom w:val="none" w:sz="0" w:space="0" w:color="auto"/>
        <w:right w:val="none" w:sz="0" w:space="0" w:color="auto"/>
      </w:divBdr>
      <w:divsChild>
        <w:div w:id="1746217582">
          <w:marLeft w:val="0"/>
          <w:marRight w:val="0"/>
          <w:marTop w:val="0"/>
          <w:marBottom w:val="0"/>
          <w:divBdr>
            <w:top w:val="none" w:sz="0" w:space="0" w:color="auto"/>
            <w:left w:val="none" w:sz="0" w:space="0" w:color="auto"/>
            <w:bottom w:val="none" w:sz="0" w:space="0" w:color="auto"/>
            <w:right w:val="none" w:sz="0" w:space="0" w:color="auto"/>
          </w:divBdr>
        </w:div>
      </w:divsChild>
    </w:div>
    <w:div w:id="2032879795">
      <w:bodyDiv w:val="1"/>
      <w:marLeft w:val="0"/>
      <w:marRight w:val="0"/>
      <w:marTop w:val="0"/>
      <w:marBottom w:val="0"/>
      <w:divBdr>
        <w:top w:val="none" w:sz="0" w:space="0" w:color="auto"/>
        <w:left w:val="none" w:sz="0" w:space="0" w:color="auto"/>
        <w:bottom w:val="none" w:sz="0" w:space="0" w:color="auto"/>
        <w:right w:val="none" w:sz="0" w:space="0" w:color="auto"/>
      </w:divBdr>
      <w:divsChild>
        <w:div w:id="949898115">
          <w:marLeft w:val="0"/>
          <w:marRight w:val="0"/>
          <w:marTop w:val="0"/>
          <w:marBottom w:val="0"/>
          <w:divBdr>
            <w:top w:val="none" w:sz="0" w:space="0" w:color="auto"/>
            <w:left w:val="none" w:sz="0" w:space="0" w:color="auto"/>
            <w:bottom w:val="none" w:sz="0" w:space="0" w:color="auto"/>
            <w:right w:val="none" w:sz="0" w:space="0" w:color="auto"/>
          </w:divBdr>
          <w:divsChild>
            <w:div w:id="1007824369">
              <w:marLeft w:val="0"/>
              <w:marRight w:val="0"/>
              <w:marTop w:val="0"/>
              <w:marBottom w:val="0"/>
              <w:divBdr>
                <w:top w:val="none" w:sz="0" w:space="0" w:color="auto"/>
                <w:left w:val="none" w:sz="0" w:space="0" w:color="auto"/>
                <w:bottom w:val="none" w:sz="0" w:space="0" w:color="auto"/>
                <w:right w:val="none" w:sz="0" w:space="0" w:color="auto"/>
              </w:divBdr>
            </w:div>
            <w:div w:id="1239436562">
              <w:marLeft w:val="0"/>
              <w:marRight w:val="0"/>
              <w:marTop w:val="0"/>
              <w:marBottom w:val="0"/>
              <w:divBdr>
                <w:top w:val="none" w:sz="0" w:space="0" w:color="auto"/>
                <w:left w:val="none" w:sz="0" w:space="0" w:color="auto"/>
                <w:bottom w:val="none" w:sz="0" w:space="0" w:color="auto"/>
                <w:right w:val="none" w:sz="0" w:space="0" w:color="auto"/>
              </w:divBdr>
            </w:div>
            <w:div w:id="1459226030">
              <w:marLeft w:val="0"/>
              <w:marRight w:val="0"/>
              <w:marTop w:val="0"/>
              <w:marBottom w:val="0"/>
              <w:divBdr>
                <w:top w:val="none" w:sz="0" w:space="0" w:color="auto"/>
                <w:left w:val="none" w:sz="0" w:space="0" w:color="auto"/>
                <w:bottom w:val="none" w:sz="0" w:space="0" w:color="auto"/>
                <w:right w:val="none" w:sz="0" w:space="0" w:color="auto"/>
              </w:divBdr>
            </w:div>
            <w:div w:id="1593203713">
              <w:marLeft w:val="0"/>
              <w:marRight w:val="0"/>
              <w:marTop w:val="0"/>
              <w:marBottom w:val="0"/>
              <w:divBdr>
                <w:top w:val="none" w:sz="0" w:space="0" w:color="auto"/>
                <w:left w:val="none" w:sz="0" w:space="0" w:color="auto"/>
                <w:bottom w:val="none" w:sz="0" w:space="0" w:color="auto"/>
                <w:right w:val="none" w:sz="0" w:space="0" w:color="auto"/>
              </w:divBdr>
            </w:div>
            <w:div w:id="207611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87030">
      <w:bodyDiv w:val="1"/>
      <w:marLeft w:val="0"/>
      <w:marRight w:val="0"/>
      <w:marTop w:val="0"/>
      <w:marBottom w:val="0"/>
      <w:divBdr>
        <w:top w:val="none" w:sz="0" w:space="0" w:color="auto"/>
        <w:left w:val="none" w:sz="0" w:space="0" w:color="auto"/>
        <w:bottom w:val="none" w:sz="0" w:space="0" w:color="auto"/>
        <w:right w:val="none" w:sz="0" w:space="0" w:color="auto"/>
      </w:divBdr>
      <w:divsChild>
        <w:div w:id="468017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virtualpathology.leeds.ac.uk/slides/browser/view.php?path=/Research_4/Teaching/EQA/SEE/GENERAL/Round_cc/cc3.svs" TargetMode="External"/><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www.virtualpathology.leeds.ac.uk/slides/browser/view.php?path=/Research_4/Teaching/EQA/SEE/GENERAL/Round_cc/cc7.svs"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www.virtualpathology.leeds.ac.uk/slides/browser/view.php?path=/Research_4/Teaching/EQA/SEE/GENERAL/Round_cc/cc5.svs" TargetMode="External"/><Relationship Id="rId25" Type="http://schemas.openxmlformats.org/officeDocument/2006/relationships/hyperlink" Target="https://www.virtualpathology.leeds.ac.uk/slides/browser/view.php?path=/Research_4/Teaching/EQA/SEE/GENERAL/Round_cc/cc9.sv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hyperlink" Target="https://www.virtualpathology.leeds.ac.uk/slides/browser/view.php?path=/Research_4/Teaching/EQA/SEE/GENERAL/Round_cc/cc11.sv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rtualpathology.leeds.ac.uk/slides/browser/view.php?path=/Research_4/Teaching/EQA/SEE/GENERAL/Round_cc/cc2.svs" TargetMode="External"/><Relationship Id="rId24" Type="http://schemas.openxmlformats.org/officeDocument/2006/relationships/image" Target="media/image10.png"/><Relationship Id="rId32"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hyperlink" Target="https://www.virtualpathology.leeds.ac.uk/slides/browser/view.php?path=/Research_4/Teaching/EQA/SEE/GENERAL/Round_cc/cc4.svs" TargetMode="External"/><Relationship Id="rId23" Type="http://schemas.openxmlformats.org/officeDocument/2006/relationships/hyperlink" Target="https://www.virtualpathology.leeds.ac.uk/slides/browser/view.php?path=/Research_4/Teaching/EQA/SEE/GENERAL/Round_cc/cc8.svs" TargetMode="External"/><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virtualpathology.leeds.ac.uk/slides/browser/view.php?path=/Research_4/Teaching/EQA/SEE/GENERAL/Round_cc/cc6.svs" TargetMode="External"/><Relationship Id="rId31" Type="http://schemas.openxmlformats.org/officeDocument/2006/relationships/hyperlink" Target="https://www.virtualpathology.leeds.ac.uk/slides/browser/view.php?path=/Research_4/Teaching/EQA/SEE/GENERAL/Round_cc/cc12.svs" TargetMode="External"/><Relationship Id="rId4" Type="http://schemas.openxmlformats.org/officeDocument/2006/relationships/webSettings" Target="webSettings.xml"/><Relationship Id="rId9" Type="http://schemas.openxmlformats.org/officeDocument/2006/relationships/hyperlink" Target="https://www.virtualpathology.leeds.ac.uk/slides/browser/view.php?path=/Research_4/Teaching/EQA/SEE/GENERAL/Round_cc/cc1.svs"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https://www.virtualpathology.leeds.ac.uk/slides/browser/view.php?path=/Research_4/Teaching/EQA/SEE/GENERAL/Round_cc/cc10.svs" TargetMode="External"/><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2379</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PARTICIPANT CODE:</vt:lpstr>
    </vt:vector>
  </TitlesOfParts>
  <Company>Maidstone &amp; Tunbridge Wells NHS Trust</Company>
  <LinksUpToDate>false</LinksUpToDate>
  <CharactersWithSpaces>17174</CharactersWithSpaces>
  <SharedDoc>false</SharedDoc>
  <HLinks>
    <vt:vector size="72" baseType="variant">
      <vt:variant>
        <vt:i4>4521992</vt:i4>
      </vt:variant>
      <vt:variant>
        <vt:i4>-1</vt:i4>
      </vt:variant>
      <vt:variant>
        <vt:i4>2091</vt:i4>
      </vt:variant>
      <vt:variant>
        <vt:i4>4</vt:i4>
      </vt:variant>
      <vt:variant>
        <vt:lpwstr>https://www.virtualpathology.leeds.ac.uk/slides/browser/view.php?path=/Research_4/Teaching/EQA/SEE/GENERAL/Round_cc/cc1.svs</vt:lpwstr>
      </vt:variant>
      <vt:variant>
        <vt:lpwstr/>
      </vt:variant>
      <vt:variant>
        <vt:i4>4521995</vt:i4>
      </vt:variant>
      <vt:variant>
        <vt:i4>-1</vt:i4>
      </vt:variant>
      <vt:variant>
        <vt:i4>2092</vt:i4>
      </vt:variant>
      <vt:variant>
        <vt:i4>4</vt:i4>
      </vt:variant>
      <vt:variant>
        <vt:lpwstr>https://www.virtualpathology.leeds.ac.uk/slides/browser/view.php?path=/Research_4/Teaching/EQA/SEE/GENERAL/Round_cc/cc2.svs</vt:lpwstr>
      </vt:variant>
      <vt:variant>
        <vt:lpwstr/>
      </vt:variant>
      <vt:variant>
        <vt:i4>4521994</vt:i4>
      </vt:variant>
      <vt:variant>
        <vt:i4>-1</vt:i4>
      </vt:variant>
      <vt:variant>
        <vt:i4>2094</vt:i4>
      </vt:variant>
      <vt:variant>
        <vt:i4>4</vt:i4>
      </vt:variant>
      <vt:variant>
        <vt:lpwstr>https://www.virtualpathology.leeds.ac.uk/slides/browser/view.php?path=/Research_4/Teaching/EQA/SEE/GENERAL/Round_cc/cc3.svs</vt:lpwstr>
      </vt:variant>
      <vt:variant>
        <vt:lpwstr/>
      </vt:variant>
      <vt:variant>
        <vt:i4>4521997</vt:i4>
      </vt:variant>
      <vt:variant>
        <vt:i4>-1</vt:i4>
      </vt:variant>
      <vt:variant>
        <vt:i4>2097</vt:i4>
      </vt:variant>
      <vt:variant>
        <vt:i4>4</vt:i4>
      </vt:variant>
      <vt:variant>
        <vt:lpwstr>https://www.virtualpathology.leeds.ac.uk/slides/browser/view.php?path=/Research_4/Teaching/EQA/SEE/GENERAL/Round_cc/cc4.svs</vt:lpwstr>
      </vt:variant>
      <vt:variant>
        <vt:lpwstr/>
      </vt:variant>
      <vt:variant>
        <vt:i4>4521996</vt:i4>
      </vt:variant>
      <vt:variant>
        <vt:i4>-1</vt:i4>
      </vt:variant>
      <vt:variant>
        <vt:i4>2098</vt:i4>
      </vt:variant>
      <vt:variant>
        <vt:i4>4</vt:i4>
      </vt:variant>
      <vt:variant>
        <vt:lpwstr>https://www.virtualpathology.leeds.ac.uk/slides/browser/view.php?path=/Research_4/Teaching/EQA/SEE/GENERAL/Round_cc/cc5.svs</vt:lpwstr>
      </vt:variant>
      <vt:variant>
        <vt:lpwstr/>
      </vt:variant>
      <vt:variant>
        <vt:i4>4521999</vt:i4>
      </vt:variant>
      <vt:variant>
        <vt:i4>-1</vt:i4>
      </vt:variant>
      <vt:variant>
        <vt:i4>2099</vt:i4>
      </vt:variant>
      <vt:variant>
        <vt:i4>4</vt:i4>
      </vt:variant>
      <vt:variant>
        <vt:lpwstr>https://www.virtualpathology.leeds.ac.uk/slides/browser/view.php?path=/Research_4/Teaching/EQA/SEE/GENERAL/Round_cc/cc6.svs</vt:lpwstr>
      </vt:variant>
      <vt:variant>
        <vt:lpwstr/>
      </vt:variant>
      <vt:variant>
        <vt:i4>4521998</vt:i4>
      </vt:variant>
      <vt:variant>
        <vt:i4>-1</vt:i4>
      </vt:variant>
      <vt:variant>
        <vt:i4>2100</vt:i4>
      </vt:variant>
      <vt:variant>
        <vt:i4>4</vt:i4>
      </vt:variant>
      <vt:variant>
        <vt:lpwstr>https://www.virtualpathology.leeds.ac.uk/slides/browser/view.php?path=/Research_4/Teaching/EQA/SEE/GENERAL/Round_cc/cc7.svs</vt:lpwstr>
      </vt:variant>
      <vt:variant>
        <vt:lpwstr/>
      </vt:variant>
      <vt:variant>
        <vt:i4>4521985</vt:i4>
      </vt:variant>
      <vt:variant>
        <vt:i4>-1</vt:i4>
      </vt:variant>
      <vt:variant>
        <vt:i4>2101</vt:i4>
      </vt:variant>
      <vt:variant>
        <vt:i4>4</vt:i4>
      </vt:variant>
      <vt:variant>
        <vt:lpwstr>https://www.virtualpathology.leeds.ac.uk/slides/browser/view.php?path=/Research_4/Teaching/EQA/SEE/GENERAL/Round_cc/cc8.svs</vt:lpwstr>
      </vt:variant>
      <vt:variant>
        <vt:lpwstr/>
      </vt:variant>
      <vt:variant>
        <vt:i4>4521984</vt:i4>
      </vt:variant>
      <vt:variant>
        <vt:i4>-1</vt:i4>
      </vt:variant>
      <vt:variant>
        <vt:i4>2102</vt:i4>
      </vt:variant>
      <vt:variant>
        <vt:i4>4</vt:i4>
      </vt:variant>
      <vt:variant>
        <vt:lpwstr>https://www.virtualpathology.leeds.ac.uk/slides/browser/view.php?path=/Research_4/Teaching/EQA/SEE/GENERAL/Round_cc/cc9.svs</vt:lpwstr>
      </vt:variant>
      <vt:variant>
        <vt:lpwstr/>
      </vt:variant>
      <vt:variant>
        <vt:i4>2949155</vt:i4>
      </vt:variant>
      <vt:variant>
        <vt:i4>-1</vt:i4>
      </vt:variant>
      <vt:variant>
        <vt:i4>2103</vt:i4>
      </vt:variant>
      <vt:variant>
        <vt:i4>4</vt:i4>
      </vt:variant>
      <vt:variant>
        <vt:lpwstr>https://www.virtualpathology.leeds.ac.uk/slides/browser/view.php?path=/Research_4/Teaching/EQA/SEE/GENERAL/Round_cc/cc10.svs</vt:lpwstr>
      </vt:variant>
      <vt:variant>
        <vt:lpwstr/>
      </vt:variant>
      <vt:variant>
        <vt:i4>2883619</vt:i4>
      </vt:variant>
      <vt:variant>
        <vt:i4>-1</vt:i4>
      </vt:variant>
      <vt:variant>
        <vt:i4>2104</vt:i4>
      </vt:variant>
      <vt:variant>
        <vt:i4>4</vt:i4>
      </vt:variant>
      <vt:variant>
        <vt:lpwstr>https://www.virtualpathology.leeds.ac.uk/slides/browser/view.php?path=/Research_4/Teaching/EQA/SEE/GENERAL/Round_cc/cc11.svs</vt:lpwstr>
      </vt:variant>
      <vt:variant>
        <vt:lpwstr/>
      </vt:variant>
      <vt:variant>
        <vt:i4>3080227</vt:i4>
      </vt:variant>
      <vt:variant>
        <vt:i4>-1</vt:i4>
      </vt:variant>
      <vt:variant>
        <vt:i4>2106</vt:i4>
      </vt:variant>
      <vt:variant>
        <vt:i4>4</vt:i4>
      </vt:variant>
      <vt:variant>
        <vt:lpwstr>https://www.virtualpathology.leeds.ac.uk/slides/browser/view.php?path=/Research_4/Teaching/EQA/SEE/GENERAL/Round_cc/cc12.svs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CODE:</dc:title>
  <dc:subject/>
  <dc:creator>JGolding</dc:creator>
  <cp:keywords/>
  <cp:lastModifiedBy>KNOWLER, Louise (MAIDSTONE AND TUNBRIDGE WELLS NHS TRUST)</cp:lastModifiedBy>
  <cp:revision>3</cp:revision>
  <cp:lastPrinted>2016-04-15T13:31:00Z</cp:lastPrinted>
  <dcterms:created xsi:type="dcterms:W3CDTF">2025-11-07T08:40:00Z</dcterms:created>
  <dcterms:modified xsi:type="dcterms:W3CDTF">2025-11-07T08:41:00Z</dcterms:modified>
</cp:coreProperties>
</file>