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9E" w:rsidRDefault="005A4E9E"/>
    <w:p w:rsidR="0071280C" w:rsidRDefault="0071280C"/>
    <w:p w:rsidR="0071280C" w:rsidRDefault="0071280C"/>
    <w:p w:rsidR="0071280C" w:rsidRPr="003A7DBE" w:rsidRDefault="001B3924">
      <w:pPr>
        <w:rPr>
          <w:b/>
          <w:sz w:val="32"/>
          <w:szCs w:val="32"/>
        </w:rPr>
      </w:pPr>
      <w:r w:rsidRPr="0026646A">
        <w:rPr>
          <w:sz w:val="32"/>
          <w:szCs w:val="32"/>
        </w:rPr>
        <w:t xml:space="preserve">                                   </w:t>
      </w:r>
      <w:r w:rsidRPr="003A7DBE">
        <w:rPr>
          <w:b/>
          <w:color w:val="7030A0"/>
          <w:sz w:val="32"/>
          <w:szCs w:val="32"/>
        </w:rPr>
        <w:t>24 HOUR ACCESS AGREEMENT</w:t>
      </w:r>
    </w:p>
    <w:p w:rsidR="00D2455E" w:rsidRDefault="00B66A7B" w:rsidP="001B3924">
      <w:pPr>
        <w:spacing w:after="0" w:line="240" w:lineRule="auto"/>
        <w:jc w:val="center"/>
        <w:rPr>
          <w:sz w:val="32"/>
          <w:szCs w:val="32"/>
        </w:rPr>
      </w:pPr>
      <w:r>
        <w:rPr>
          <w:sz w:val="32"/>
          <w:szCs w:val="32"/>
        </w:rPr>
        <w:t xml:space="preserve"> </w:t>
      </w:r>
      <w:r w:rsidR="001B3924" w:rsidRPr="0026646A">
        <w:rPr>
          <w:sz w:val="32"/>
          <w:szCs w:val="32"/>
        </w:rPr>
        <w:t xml:space="preserve">If you require 24-hour access to the Trust Library at </w:t>
      </w:r>
    </w:p>
    <w:p w:rsidR="001B3924" w:rsidRPr="0026646A" w:rsidRDefault="001B3924" w:rsidP="001B3924">
      <w:pPr>
        <w:spacing w:after="0" w:line="240" w:lineRule="auto"/>
        <w:jc w:val="center"/>
        <w:rPr>
          <w:sz w:val="32"/>
          <w:szCs w:val="32"/>
        </w:rPr>
      </w:pPr>
      <w:r w:rsidRPr="0026646A">
        <w:rPr>
          <w:sz w:val="32"/>
          <w:szCs w:val="32"/>
        </w:rPr>
        <w:t xml:space="preserve">Maidstone Hospital </w:t>
      </w:r>
    </w:p>
    <w:p w:rsidR="001B3924" w:rsidRDefault="001B3924" w:rsidP="001B3924">
      <w:pPr>
        <w:spacing w:after="0" w:line="240" w:lineRule="auto"/>
        <w:jc w:val="center"/>
        <w:rPr>
          <w:sz w:val="32"/>
          <w:szCs w:val="32"/>
        </w:rPr>
      </w:pPr>
      <w:r w:rsidRPr="0026646A">
        <w:rPr>
          <w:sz w:val="32"/>
          <w:szCs w:val="32"/>
        </w:rPr>
        <w:t>please speak to a member of staff</w:t>
      </w:r>
    </w:p>
    <w:p w:rsidR="00D2455E" w:rsidRPr="0026646A" w:rsidRDefault="00D2455E" w:rsidP="001B3924">
      <w:pPr>
        <w:spacing w:after="0" w:line="240" w:lineRule="auto"/>
        <w:jc w:val="center"/>
        <w:rPr>
          <w:sz w:val="32"/>
          <w:szCs w:val="32"/>
        </w:rPr>
      </w:pPr>
    </w:p>
    <w:p w:rsidR="001B3924" w:rsidRPr="0026646A" w:rsidRDefault="001B3924" w:rsidP="001B3924">
      <w:pPr>
        <w:spacing w:after="0" w:line="240" w:lineRule="auto"/>
        <w:jc w:val="center"/>
        <w:rPr>
          <w:sz w:val="32"/>
          <w:szCs w:val="32"/>
        </w:rPr>
      </w:pPr>
      <w:r w:rsidRPr="0026646A">
        <w:rPr>
          <w:sz w:val="32"/>
          <w:szCs w:val="32"/>
        </w:rPr>
        <w:t>Please read the access agreement form</w:t>
      </w:r>
    </w:p>
    <w:p w:rsidR="001B3924" w:rsidRDefault="001B3924" w:rsidP="001B3924">
      <w:pPr>
        <w:spacing w:after="0" w:line="240" w:lineRule="auto"/>
        <w:jc w:val="center"/>
        <w:rPr>
          <w:sz w:val="24"/>
          <w:szCs w:val="24"/>
        </w:rPr>
      </w:pPr>
    </w:p>
    <w:p w:rsidR="0026646A" w:rsidRDefault="0026646A" w:rsidP="001B3924">
      <w:pPr>
        <w:spacing w:after="0" w:line="240" w:lineRule="auto"/>
        <w:jc w:val="center"/>
        <w:rPr>
          <w:sz w:val="24"/>
          <w:szCs w:val="24"/>
        </w:rPr>
      </w:pPr>
    </w:p>
    <w:p w:rsidR="001B3924" w:rsidRDefault="001B3924" w:rsidP="001B3924">
      <w:pPr>
        <w:spacing w:after="0" w:line="240" w:lineRule="auto"/>
        <w:jc w:val="center"/>
        <w:rPr>
          <w:sz w:val="24"/>
          <w:szCs w:val="24"/>
        </w:rPr>
      </w:pPr>
    </w:p>
    <w:p w:rsidR="0026646A" w:rsidRPr="00E57E5F" w:rsidRDefault="0026646A" w:rsidP="00E57E5F">
      <w:pPr>
        <w:jc w:val="both"/>
        <w:rPr>
          <w:b/>
          <w:sz w:val="28"/>
          <w:szCs w:val="28"/>
        </w:rPr>
      </w:pPr>
      <w:r w:rsidRPr="00E57E5F">
        <w:rPr>
          <w:b/>
          <w:sz w:val="28"/>
          <w:szCs w:val="28"/>
        </w:rPr>
        <w:t>Access</w:t>
      </w:r>
    </w:p>
    <w:p w:rsidR="0026646A" w:rsidRPr="00E57E5F" w:rsidRDefault="0026646A" w:rsidP="00E57E5F">
      <w:pPr>
        <w:pStyle w:val="ListParagraph"/>
        <w:numPr>
          <w:ilvl w:val="0"/>
          <w:numId w:val="1"/>
        </w:numPr>
        <w:jc w:val="both"/>
        <w:rPr>
          <w:sz w:val="28"/>
          <w:szCs w:val="28"/>
        </w:rPr>
      </w:pPr>
      <w:r w:rsidRPr="00E57E5F">
        <w:rPr>
          <w:sz w:val="28"/>
          <w:szCs w:val="28"/>
        </w:rPr>
        <w:t>I will ensure the doors to the building and to the library close firmly behind me on entering and leaving the building</w:t>
      </w:r>
    </w:p>
    <w:p w:rsidR="0026646A" w:rsidRPr="00E57E5F" w:rsidRDefault="0026646A" w:rsidP="00E57E5F">
      <w:pPr>
        <w:pStyle w:val="ListParagraph"/>
        <w:numPr>
          <w:ilvl w:val="0"/>
          <w:numId w:val="1"/>
        </w:numPr>
        <w:jc w:val="both"/>
        <w:rPr>
          <w:sz w:val="28"/>
          <w:szCs w:val="28"/>
        </w:rPr>
      </w:pPr>
      <w:r w:rsidRPr="00E57E5F">
        <w:rPr>
          <w:sz w:val="28"/>
          <w:szCs w:val="28"/>
        </w:rPr>
        <w:t>I will not admit visitors with my access card</w:t>
      </w:r>
    </w:p>
    <w:p w:rsidR="0026646A" w:rsidRPr="00E57E5F" w:rsidRDefault="0026646A" w:rsidP="00E57E5F">
      <w:pPr>
        <w:jc w:val="both"/>
        <w:rPr>
          <w:b/>
          <w:sz w:val="28"/>
          <w:szCs w:val="28"/>
        </w:rPr>
      </w:pPr>
      <w:r w:rsidRPr="00E57E5F">
        <w:rPr>
          <w:b/>
          <w:sz w:val="28"/>
          <w:szCs w:val="28"/>
        </w:rPr>
        <w:t>Computers</w:t>
      </w:r>
    </w:p>
    <w:p w:rsidR="0026646A" w:rsidRPr="00E57E5F" w:rsidRDefault="0026646A" w:rsidP="00E57E5F">
      <w:pPr>
        <w:pStyle w:val="ListParagraph"/>
        <w:numPr>
          <w:ilvl w:val="0"/>
          <w:numId w:val="2"/>
        </w:numPr>
        <w:jc w:val="both"/>
        <w:rPr>
          <w:sz w:val="28"/>
          <w:szCs w:val="28"/>
        </w:rPr>
      </w:pPr>
      <w:r w:rsidRPr="00E57E5F">
        <w:rPr>
          <w:sz w:val="28"/>
          <w:szCs w:val="28"/>
        </w:rPr>
        <w:t>I agree to abide by Trust policies on appropriate use of the IT facilities and understand the Library staff will follow Trust reporting procedures where there is evidence that the policy has been contravened.</w:t>
      </w:r>
    </w:p>
    <w:p w:rsidR="0026646A" w:rsidRPr="00E57E5F" w:rsidRDefault="0026646A" w:rsidP="00E57E5F">
      <w:pPr>
        <w:pStyle w:val="ListParagraph"/>
        <w:numPr>
          <w:ilvl w:val="0"/>
          <w:numId w:val="2"/>
        </w:numPr>
        <w:jc w:val="both"/>
        <w:rPr>
          <w:sz w:val="28"/>
          <w:szCs w:val="28"/>
        </w:rPr>
      </w:pPr>
      <w:r w:rsidRPr="00E57E5F">
        <w:rPr>
          <w:sz w:val="28"/>
          <w:szCs w:val="28"/>
        </w:rPr>
        <w:t>I will pay for printouts when I next visit the Library during staffed hours</w:t>
      </w:r>
    </w:p>
    <w:p w:rsidR="0026646A" w:rsidRPr="00E57E5F" w:rsidRDefault="0026646A" w:rsidP="00E57E5F">
      <w:pPr>
        <w:jc w:val="both"/>
        <w:rPr>
          <w:b/>
          <w:sz w:val="28"/>
          <w:szCs w:val="28"/>
        </w:rPr>
      </w:pPr>
      <w:r w:rsidRPr="00E57E5F">
        <w:rPr>
          <w:b/>
          <w:sz w:val="28"/>
          <w:szCs w:val="28"/>
        </w:rPr>
        <w:t>Resources</w:t>
      </w:r>
    </w:p>
    <w:p w:rsidR="0026646A" w:rsidRPr="00E57E5F" w:rsidRDefault="0026646A" w:rsidP="00E57E5F">
      <w:pPr>
        <w:pStyle w:val="ListParagraph"/>
        <w:numPr>
          <w:ilvl w:val="0"/>
          <w:numId w:val="3"/>
        </w:numPr>
        <w:jc w:val="both"/>
        <w:rPr>
          <w:sz w:val="28"/>
          <w:szCs w:val="28"/>
        </w:rPr>
      </w:pPr>
      <w:r w:rsidRPr="00E57E5F">
        <w:rPr>
          <w:sz w:val="28"/>
          <w:szCs w:val="28"/>
        </w:rPr>
        <w:t>I will si</w:t>
      </w:r>
      <w:r w:rsidR="00DE7178">
        <w:rPr>
          <w:sz w:val="28"/>
          <w:szCs w:val="28"/>
        </w:rPr>
        <w:t>gn</w:t>
      </w:r>
      <w:r w:rsidRPr="00E57E5F">
        <w:rPr>
          <w:sz w:val="28"/>
          <w:szCs w:val="28"/>
        </w:rPr>
        <w:t xml:space="preserve"> out any books I wish to borrow by completing the “Book Loans and Renewals’ sheet</w:t>
      </w:r>
    </w:p>
    <w:p w:rsidR="0026646A" w:rsidRPr="00E57E5F" w:rsidRDefault="0026646A" w:rsidP="00E57E5F">
      <w:pPr>
        <w:jc w:val="both"/>
        <w:rPr>
          <w:b/>
          <w:sz w:val="28"/>
          <w:szCs w:val="28"/>
        </w:rPr>
      </w:pPr>
      <w:r w:rsidRPr="00E57E5F">
        <w:rPr>
          <w:b/>
          <w:sz w:val="28"/>
          <w:szCs w:val="28"/>
        </w:rPr>
        <w:t>Environment</w:t>
      </w:r>
    </w:p>
    <w:p w:rsidR="0026646A" w:rsidRPr="00E57E5F" w:rsidRDefault="0026646A" w:rsidP="00E57E5F">
      <w:pPr>
        <w:pStyle w:val="ListParagraph"/>
        <w:numPr>
          <w:ilvl w:val="0"/>
          <w:numId w:val="4"/>
        </w:numPr>
        <w:jc w:val="both"/>
        <w:rPr>
          <w:sz w:val="28"/>
          <w:szCs w:val="28"/>
        </w:rPr>
      </w:pPr>
      <w:r w:rsidRPr="00E57E5F">
        <w:rPr>
          <w:sz w:val="28"/>
          <w:szCs w:val="28"/>
        </w:rPr>
        <w:t>I will respect the environment and the needs of others working near me in the Library.</w:t>
      </w:r>
    </w:p>
    <w:p w:rsidR="0026646A" w:rsidRPr="00E57E5F" w:rsidRDefault="0026646A" w:rsidP="00E57E5F">
      <w:pPr>
        <w:pStyle w:val="ListParagraph"/>
        <w:numPr>
          <w:ilvl w:val="0"/>
          <w:numId w:val="4"/>
        </w:numPr>
        <w:jc w:val="both"/>
        <w:rPr>
          <w:sz w:val="28"/>
          <w:szCs w:val="28"/>
        </w:rPr>
      </w:pPr>
      <w:r w:rsidRPr="00E57E5F">
        <w:rPr>
          <w:sz w:val="28"/>
          <w:szCs w:val="28"/>
        </w:rPr>
        <w:t>I will take appropriate steps to ensure my own safety when using the Library out of hours.</w:t>
      </w:r>
    </w:p>
    <w:p w:rsidR="001B3924" w:rsidRPr="00E57E5F" w:rsidRDefault="001B3924" w:rsidP="00E57E5F">
      <w:pPr>
        <w:spacing w:after="0" w:line="240" w:lineRule="auto"/>
        <w:jc w:val="both"/>
        <w:rPr>
          <w:sz w:val="28"/>
          <w:szCs w:val="28"/>
        </w:rPr>
      </w:pPr>
    </w:p>
    <w:p w:rsidR="001B3924" w:rsidRPr="00E57E5F" w:rsidRDefault="001B3924" w:rsidP="00E57E5F">
      <w:pPr>
        <w:spacing w:after="0" w:line="240" w:lineRule="auto"/>
        <w:jc w:val="both"/>
        <w:rPr>
          <w:sz w:val="28"/>
          <w:szCs w:val="28"/>
        </w:rPr>
      </w:pPr>
    </w:p>
    <w:p w:rsidR="001B3924" w:rsidRDefault="001B3924" w:rsidP="001B3924">
      <w:pPr>
        <w:spacing w:after="0" w:line="240" w:lineRule="auto"/>
        <w:jc w:val="center"/>
        <w:rPr>
          <w:sz w:val="24"/>
          <w:szCs w:val="24"/>
        </w:rPr>
      </w:pPr>
    </w:p>
    <w:p w:rsidR="001B3924" w:rsidRDefault="001B3924">
      <w:pPr>
        <w:rPr>
          <w:color w:val="FF0000"/>
          <w:sz w:val="40"/>
          <w:szCs w:val="40"/>
        </w:rPr>
      </w:pPr>
      <w:r>
        <w:rPr>
          <w:color w:val="FF0000"/>
          <w:sz w:val="40"/>
          <w:szCs w:val="40"/>
        </w:rPr>
        <w:t xml:space="preserve">       </w:t>
      </w:r>
    </w:p>
    <w:p w:rsidR="001B3924" w:rsidRDefault="001B3924">
      <w:pPr>
        <w:rPr>
          <w:color w:val="FF0000"/>
          <w:sz w:val="40"/>
          <w:szCs w:val="40"/>
        </w:rPr>
      </w:pPr>
    </w:p>
    <w:p w:rsidR="003A7DBE" w:rsidRDefault="003A7DBE" w:rsidP="003A7DBE"/>
    <w:p w:rsidR="003A7DBE" w:rsidRPr="00E34376" w:rsidRDefault="003A7DBE" w:rsidP="003A7DBE">
      <w:pPr>
        <w:rPr>
          <w:b/>
          <w:color w:val="7030A0"/>
          <w:sz w:val="32"/>
          <w:szCs w:val="32"/>
        </w:rPr>
      </w:pPr>
      <w:r w:rsidRPr="00E34376">
        <w:rPr>
          <w:b/>
          <w:color w:val="7030A0"/>
          <w:sz w:val="32"/>
          <w:szCs w:val="32"/>
        </w:rPr>
        <w:t xml:space="preserve">                                   24 HOUR ACCESS AGREEMENT</w:t>
      </w:r>
    </w:p>
    <w:p w:rsidR="003A7DBE" w:rsidRDefault="003A7DBE" w:rsidP="003A7DBE">
      <w:pPr>
        <w:spacing w:after="0" w:line="240" w:lineRule="auto"/>
        <w:jc w:val="center"/>
        <w:rPr>
          <w:sz w:val="32"/>
          <w:szCs w:val="32"/>
        </w:rPr>
      </w:pPr>
      <w:r>
        <w:rPr>
          <w:sz w:val="32"/>
          <w:szCs w:val="32"/>
        </w:rPr>
        <w:t xml:space="preserve"> </w:t>
      </w:r>
      <w:r w:rsidRPr="0026646A">
        <w:rPr>
          <w:sz w:val="32"/>
          <w:szCs w:val="32"/>
        </w:rPr>
        <w:t xml:space="preserve">If you require 24-hour access to the Trust Library at </w:t>
      </w:r>
    </w:p>
    <w:p w:rsidR="003A7DBE" w:rsidRPr="0026646A" w:rsidRDefault="003A7DBE" w:rsidP="003A7DBE">
      <w:pPr>
        <w:spacing w:after="0" w:line="240" w:lineRule="auto"/>
        <w:ind w:left="2160" w:firstLine="720"/>
        <w:rPr>
          <w:sz w:val="32"/>
          <w:szCs w:val="32"/>
        </w:rPr>
      </w:pPr>
      <w:r>
        <w:rPr>
          <w:sz w:val="32"/>
          <w:szCs w:val="32"/>
        </w:rPr>
        <w:t>Tunbridge Wells</w:t>
      </w:r>
      <w:r w:rsidRPr="0026646A">
        <w:rPr>
          <w:sz w:val="32"/>
          <w:szCs w:val="32"/>
        </w:rPr>
        <w:t xml:space="preserve"> Hospital </w:t>
      </w:r>
    </w:p>
    <w:p w:rsidR="003A7DBE" w:rsidRDefault="003A7DBE" w:rsidP="003A7DBE">
      <w:pPr>
        <w:spacing w:after="0" w:line="240" w:lineRule="auto"/>
        <w:jc w:val="center"/>
        <w:rPr>
          <w:sz w:val="32"/>
          <w:szCs w:val="32"/>
        </w:rPr>
      </w:pPr>
      <w:r w:rsidRPr="0026646A">
        <w:rPr>
          <w:sz w:val="32"/>
          <w:szCs w:val="32"/>
        </w:rPr>
        <w:t>please speak to a member of staff</w:t>
      </w:r>
    </w:p>
    <w:p w:rsidR="003A7DBE" w:rsidRPr="0026646A" w:rsidRDefault="003A7DBE" w:rsidP="003A7DBE">
      <w:pPr>
        <w:spacing w:after="0" w:line="240" w:lineRule="auto"/>
        <w:jc w:val="center"/>
        <w:rPr>
          <w:sz w:val="32"/>
          <w:szCs w:val="32"/>
        </w:rPr>
      </w:pPr>
    </w:p>
    <w:p w:rsidR="003A7DBE" w:rsidRPr="0026646A" w:rsidRDefault="003A7DBE" w:rsidP="003A7DBE">
      <w:pPr>
        <w:spacing w:after="0" w:line="240" w:lineRule="auto"/>
        <w:jc w:val="center"/>
        <w:rPr>
          <w:sz w:val="32"/>
          <w:szCs w:val="32"/>
        </w:rPr>
      </w:pPr>
      <w:r w:rsidRPr="0026646A">
        <w:rPr>
          <w:sz w:val="32"/>
          <w:szCs w:val="32"/>
        </w:rPr>
        <w:t>Please read the access agreement form</w:t>
      </w:r>
    </w:p>
    <w:p w:rsidR="003A7DBE" w:rsidRDefault="003A7DBE" w:rsidP="003A7DBE">
      <w:pPr>
        <w:spacing w:after="0" w:line="240" w:lineRule="auto"/>
        <w:jc w:val="center"/>
        <w:rPr>
          <w:sz w:val="24"/>
          <w:szCs w:val="24"/>
        </w:rPr>
      </w:pPr>
    </w:p>
    <w:p w:rsidR="003A7DBE" w:rsidRDefault="003A7DBE" w:rsidP="003A7DBE">
      <w:pPr>
        <w:spacing w:after="0" w:line="240" w:lineRule="auto"/>
        <w:jc w:val="center"/>
        <w:rPr>
          <w:sz w:val="24"/>
          <w:szCs w:val="24"/>
        </w:rPr>
      </w:pPr>
    </w:p>
    <w:p w:rsidR="003A7DBE" w:rsidRDefault="003A7DBE" w:rsidP="003A7DBE">
      <w:pPr>
        <w:spacing w:after="0" w:line="240" w:lineRule="auto"/>
        <w:jc w:val="center"/>
        <w:rPr>
          <w:sz w:val="24"/>
          <w:szCs w:val="24"/>
        </w:rPr>
      </w:pPr>
    </w:p>
    <w:p w:rsidR="003A7DBE" w:rsidRPr="00E57E5F" w:rsidRDefault="003A7DBE" w:rsidP="003A7DBE">
      <w:pPr>
        <w:jc w:val="both"/>
        <w:rPr>
          <w:b/>
          <w:sz w:val="28"/>
          <w:szCs w:val="28"/>
        </w:rPr>
      </w:pPr>
      <w:r w:rsidRPr="00E57E5F">
        <w:rPr>
          <w:b/>
          <w:sz w:val="28"/>
          <w:szCs w:val="28"/>
        </w:rPr>
        <w:t>Access</w:t>
      </w:r>
    </w:p>
    <w:p w:rsidR="003A7DBE" w:rsidRPr="00E57E5F" w:rsidRDefault="003A7DBE" w:rsidP="003A7DBE">
      <w:pPr>
        <w:pStyle w:val="ListParagraph"/>
        <w:numPr>
          <w:ilvl w:val="0"/>
          <w:numId w:val="1"/>
        </w:numPr>
        <w:jc w:val="both"/>
        <w:rPr>
          <w:sz w:val="28"/>
          <w:szCs w:val="28"/>
        </w:rPr>
      </w:pPr>
      <w:r w:rsidRPr="00E57E5F">
        <w:rPr>
          <w:sz w:val="28"/>
          <w:szCs w:val="28"/>
        </w:rPr>
        <w:t>I will ensure the doors to the building and to the library close firmly behind me on entering and leaving the building</w:t>
      </w:r>
    </w:p>
    <w:p w:rsidR="003A7DBE" w:rsidRPr="00E57E5F" w:rsidRDefault="003A7DBE" w:rsidP="003A7DBE">
      <w:pPr>
        <w:pStyle w:val="ListParagraph"/>
        <w:numPr>
          <w:ilvl w:val="0"/>
          <w:numId w:val="1"/>
        </w:numPr>
        <w:jc w:val="both"/>
        <w:rPr>
          <w:sz w:val="28"/>
          <w:szCs w:val="28"/>
        </w:rPr>
      </w:pPr>
      <w:r w:rsidRPr="00E57E5F">
        <w:rPr>
          <w:sz w:val="28"/>
          <w:szCs w:val="28"/>
        </w:rPr>
        <w:t>I will not admit visitors with my access card</w:t>
      </w:r>
    </w:p>
    <w:p w:rsidR="003A7DBE" w:rsidRPr="00E57E5F" w:rsidRDefault="003A7DBE" w:rsidP="003A7DBE">
      <w:pPr>
        <w:jc w:val="both"/>
        <w:rPr>
          <w:b/>
          <w:sz w:val="28"/>
          <w:szCs w:val="28"/>
        </w:rPr>
      </w:pPr>
      <w:r w:rsidRPr="00E57E5F">
        <w:rPr>
          <w:b/>
          <w:sz w:val="28"/>
          <w:szCs w:val="28"/>
        </w:rPr>
        <w:t>Computers</w:t>
      </w:r>
    </w:p>
    <w:p w:rsidR="003A7DBE" w:rsidRPr="00E57E5F" w:rsidRDefault="003A7DBE" w:rsidP="003A7DBE">
      <w:pPr>
        <w:pStyle w:val="ListParagraph"/>
        <w:numPr>
          <w:ilvl w:val="0"/>
          <w:numId w:val="2"/>
        </w:numPr>
        <w:jc w:val="both"/>
        <w:rPr>
          <w:sz w:val="28"/>
          <w:szCs w:val="28"/>
        </w:rPr>
      </w:pPr>
      <w:r w:rsidRPr="00E57E5F">
        <w:rPr>
          <w:sz w:val="28"/>
          <w:szCs w:val="28"/>
        </w:rPr>
        <w:t>I agree to abide by Trust policies on appropriate use of the IT facilities and understand the Library staff will follow Trust reporting procedures where there is evidence that the policy has been contravened.</w:t>
      </w:r>
    </w:p>
    <w:p w:rsidR="003A7DBE" w:rsidRPr="00E57E5F" w:rsidRDefault="003A7DBE" w:rsidP="003A7DBE">
      <w:pPr>
        <w:pStyle w:val="ListParagraph"/>
        <w:numPr>
          <w:ilvl w:val="0"/>
          <w:numId w:val="2"/>
        </w:numPr>
        <w:jc w:val="both"/>
        <w:rPr>
          <w:sz w:val="28"/>
          <w:szCs w:val="28"/>
        </w:rPr>
      </w:pPr>
      <w:r w:rsidRPr="00E57E5F">
        <w:rPr>
          <w:sz w:val="28"/>
          <w:szCs w:val="28"/>
        </w:rPr>
        <w:t>I will pay for printouts when I next visit the Library during staffed hours</w:t>
      </w:r>
    </w:p>
    <w:p w:rsidR="003A7DBE" w:rsidRPr="00E57E5F" w:rsidRDefault="003A7DBE" w:rsidP="003A7DBE">
      <w:pPr>
        <w:jc w:val="both"/>
        <w:rPr>
          <w:b/>
          <w:sz w:val="28"/>
          <w:szCs w:val="28"/>
        </w:rPr>
      </w:pPr>
      <w:r w:rsidRPr="00E57E5F">
        <w:rPr>
          <w:b/>
          <w:sz w:val="28"/>
          <w:szCs w:val="28"/>
        </w:rPr>
        <w:t>Resources</w:t>
      </w:r>
    </w:p>
    <w:p w:rsidR="003A7DBE" w:rsidRPr="00E57E5F" w:rsidRDefault="003A7DBE" w:rsidP="003A7DBE">
      <w:pPr>
        <w:pStyle w:val="ListParagraph"/>
        <w:numPr>
          <w:ilvl w:val="0"/>
          <w:numId w:val="3"/>
        </w:numPr>
        <w:jc w:val="both"/>
        <w:rPr>
          <w:sz w:val="28"/>
          <w:szCs w:val="28"/>
        </w:rPr>
      </w:pPr>
      <w:r w:rsidRPr="00E57E5F">
        <w:rPr>
          <w:sz w:val="28"/>
          <w:szCs w:val="28"/>
        </w:rPr>
        <w:t>I will si</w:t>
      </w:r>
      <w:r>
        <w:rPr>
          <w:sz w:val="28"/>
          <w:szCs w:val="28"/>
        </w:rPr>
        <w:t>gn</w:t>
      </w:r>
      <w:r w:rsidRPr="00E57E5F">
        <w:rPr>
          <w:sz w:val="28"/>
          <w:szCs w:val="28"/>
        </w:rPr>
        <w:t xml:space="preserve"> out any books I wish to borrow by completing the “Book Loans and Renewals’ sheet</w:t>
      </w:r>
    </w:p>
    <w:p w:rsidR="003A7DBE" w:rsidRPr="00E57E5F" w:rsidRDefault="003A7DBE" w:rsidP="003A7DBE">
      <w:pPr>
        <w:jc w:val="both"/>
        <w:rPr>
          <w:b/>
          <w:sz w:val="28"/>
          <w:szCs w:val="28"/>
        </w:rPr>
      </w:pPr>
      <w:r w:rsidRPr="00E57E5F">
        <w:rPr>
          <w:b/>
          <w:sz w:val="28"/>
          <w:szCs w:val="28"/>
        </w:rPr>
        <w:t>Environment</w:t>
      </w:r>
    </w:p>
    <w:p w:rsidR="003A7DBE" w:rsidRPr="00E57E5F" w:rsidRDefault="003A7DBE" w:rsidP="003A7DBE">
      <w:pPr>
        <w:pStyle w:val="ListParagraph"/>
        <w:numPr>
          <w:ilvl w:val="0"/>
          <w:numId w:val="4"/>
        </w:numPr>
        <w:jc w:val="both"/>
        <w:rPr>
          <w:sz w:val="28"/>
          <w:szCs w:val="28"/>
        </w:rPr>
      </w:pPr>
      <w:r w:rsidRPr="00E57E5F">
        <w:rPr>
          <w:sz w:val="28"/>
          <w:szCs w:val="28"/>
        </w:rPr>
        <w:t>I will respect the environment and the needs of others working near me in the Library.</w:t>
      </w:r>
    </w:p>
    <w:p w:rsidR="003A7DBE" w:rsidRPr="00E57E5F" w:rsidRDefault="003A7DBE" w:rsidP="003A7DBE">
      <w:pPr>
        <w:pStyle w:val="ListParagraph"/>
        <w:numPr>
          <w:ilvl w:val="0"/>
          <w:numId w:val="4"/>
        </w:numPr>
        <w:jc w:val="both"/>
        <w:rPr>
          <w:sz w:val="28"/>
          <w:szCs w:val="28"/>
        </w:rPr>
      </w:pPr>
      <w:r w:rsidRPr="00E57E5F">
        <w:rPr>
          <w:sz w:val="28"/>
          <w:szCs w:val="28"/>
        </w:rPr>
        <w:t>I will take appropriate steps to ensure my own safety when using the Library out of hours.</w:t>
      </w:r>
    </w:p>
    <w:p w:rsidR="001B3924" w:rsidRPr="001B3924" w:rsidRDefault="001B3924">
      <w:pPr>
        <w:rPr>
          <w:color w:val="FF0000"/>
          <w:sz w:val="40"/>
          <w:szCs w:val="40"/>
        </w:rPr>
      </w:pPr>
      <w:bookmarkStart w:id="0" w:name="_GoBack"/>
      <w:bookmarkEnd w:id="0"/>
    </w:p>
    <w:sectPr w:rsidR="001B3924" w:rsidRPr="001B39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D4" w:rsidRDefault="004D6FD4" w:rsidP="004D6FD4">
      <w:pPr>
        <w:spacing w:after="0" w:line="240" w:lineRule="auto"/>
      </w:pPr>
      <w:r>
        <w:separator/>
      </w:r>
    </w:p>
  </w:endnote>
  <w:endnote w:type="continuationSeparator" w:id="0">
    <w:p w:rsidR="004D6FD4" w:rsidRDefault="004D6FD4" w:rsidP="004D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D4" w:rsidRDefault="004D6FD4" w:rsidP="004D6FD4">
      <w:pPr>
        <w:spacing w:after="0" w:line="240" w:lineRule="auto"/>
      </w:pPr>
      <w:r>
        <w:separator/>
      </w:r>
    </w:p>
  </w:footnote>
  <w:footnote w:type="continuationSeparator" w:id="0">
    <w:p w:rsidR="004D6FD4" w:rsidRDefault="004D6FD4" w:rsidP="004D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D4" w:rsidRDefault="004D6FD4">
    <w:pPr>
      <w:pStyle w:val="Header"/>
    </w:pPr>
    <w:r>
      <w:rPr>
        <w:noProof/>
      </w:rPr>
      <w:drawing>
        <wp:anchor distT="0" distB="0" distL="114300" distR="114300" simplePos="0" relativeHeight="251658240" behindDoc="1" locked="0" layoutInCell="1" allowOverlap="1">
          <wp:simplePos x="0" y="0"/>
          <wp:positionH relativeFrom="page">
            <wp:posOffset>-135255</wp:posOffset>
          </wp:positionH>
          <wp:positionV relativeFrom="paragraph">
            <wp:posOffset>-711835</wp:posOffset>
          </wp:positionV>
          <wp:extent cx="7738110" cy="10943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7738110" cy="10943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F582E"/>
    <w:multiLevelType w:val="hybridMultilevel"/>
    <w:tmpl w:val="4938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A1623"/>
    <w:multiLevelType w:val="hybridMultilevel"/>
    <w:tmpl w:val="E1DA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411CB"/>
    <w:multiLevelType w:val="hybridMultilevel"/>
    <w:tmpl w:val="76D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B6D02"/>
    <w:multiLevelType w:val="hybridMultilevel"/>
    <w:tmpl w:val="7D36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D4"/>
    <w:rsid w:val="00090BA4"/>
    <w:rsid w:val="001B3924"/>
    <w:rsid w:val="0022420D"/>
    <w:rsid w:val="0026646A"/>
    <w:rsid w:val="003A7DBE"/>
    <w:rsid w:val="004D6FD4"/>
    <w:rsid w:val="005A4E9E"/>
    <w:rsid w:val="0071280C"/>
    <w:rsid w:val="00B17F1A"/>
    <w:rsid w:val="00B3516A"/>
    <w:rsid w:val="00B66A7B"/>
    <w:rsid w:val="00D2455E"/>
    <w:rsid w:val="00DA47FA"/>
    <w:rsid w:val="00DE7178"/>
    <w:rsid w:val="00E5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C2DA47-3E43-4E4B-AAAE-6CC8A657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FD4"/>
  </w:style>
  <w:style w:type="paragraph" w:styleId="Footer">
    <w:name w:val="footer"/>
    <w:basedOn w:val="Normal"/>
    <w:link w:val="FooterChar"/>
    <w:uiPriority w:val="99"/>
    <w:unhideWhenUsed/>
    <w:rsid w:val="004D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D4"/>
  </w:style>
  <w:style w:type="paragraph" w:styleId="ListParagraph">
    <w:name w:val="List Paragraph"/>
    <w:basedOn w:val="Normal"/>
    <w:uiPriority w:val="34"/>
    <w:qFormat/>
    <w:rsid w:val="0026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596D-50E9-4F1A-86E7-8F13C7EF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LAKE</dc:creator>
  <cp:keywords/>
  <dc:description/>
  <cp:lastModifiedBy>Emma ALDRICH</cp:lastModifiedBy>
  <cp:revision>2</cp:revision>
  <cp:lastPrinted>2023-01-18T09:32:00Z</cp:lastPrinted>
  <dcterms:created xsi:type="dcterms:W3CDTF">2024-04-30T10:16:00Z</dcterms:created>
  <dcterms:modified xsi:type="dcterms:W3CDTF">2024-04-30T10:16:00Z</dcterms:modified>
</cp:coreProperties>
</file>